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617" w:rsidRDefault="00832617">
      <w:pPr>
        <w:widowControl w:val="0"/>
        <w:suppressAutoHyphens/>
        <w:spacing w:line="273" w:lineRule="auto"/>
        <w:jc w:val="both"/>
      </w:pPr>
      <w:r w:rsidRPr="00832617">
        <w:rPr>
          <w:noProof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617" w:rsidRDefault="00832617">
      <w:pPr>
        <w:widowControl w:val="0"/>
        <w:suppressAutoHyphens/>
        <w:spacing w:line="273" w:lineRule="auto"/>
        <w:jc w:val="both"/>
      </w:pPr>
    </w:p>
    <w:p w:rsidR="00832617" w:rsidRDefault="00832617">
      <w:pPr>
        <w:widowControl w:val="0"/>
        <w:suppressAutoHyphens/>
        <w:spacing w:line="273" w:lineRule="auto"/>
        <w:jc w:val="both"/>
      </w:pPr>
    </w:p>
    <w:p w:rsidR="00832617" w:rsidRDefault="00832617">
      <w:pPr>
        <w:widowControl w:val="0"/>
        <w:suppressAutoHyphens/>
        <w:spacing w:line="273" w:lineRule="auto"/>
        <w:jc w:val="both"/>
      </w:pPr>
    </w:p>
    <w:p w:rsidR="00832617" w:rsidRDefault="00832617">
      <w:pPr>
        <w:widowControl w:val="0"/>
        <w:suppressAutoHyphens/>
        <w:spacing w:line="273" w:lineRule="auto"/>
        <w:jc w:val="both"/>
      </w:pPr>
    </w:p>
    <w:p w:rsidR="003C11AE" w:rsidRDefault="00107EAE">
      <w:pPr>
        <w:widowControl w:val="0"/>
        <w:suppressAutoHyphens/>
        <w:spacing w:line="273" w:lineRule="auto"/>
        <w:jc w:val="both"/>
      </w:pPr>
      <w:r>
        <w:lastRenderedPageBreak/>
        <w:t>Организация-разработчик: Государственное бюджетное профессиональное образовательное учреждение Иркутской области «Братский политехнический колледж»</w:t>
      </w:r>
    </w:p>
    <w:p w:rsidR="003C11AE" w:rsidRDefault="00107EAE">
      <w:pPr>
        <w:widowControl w:val="0"/>
        <w:suppressAutoHyphens/>
        <w:spacing w:line="273" w:lineRule="auto"/>
        <w:jc w:val="both"/>
      </w:pPr>
      <w:r>
        <w:t xml:space="preserve"> </w:t>
      </w:r>
    </w:p>
    <w:p w:rsidR="003C11AE" w:rsidRDefault="00107EAE">
      <w:pPr>
        <w:widowControl w:val="0"/>
        <w:suppressAutoHyphens/>
        <w:spacing w:line="273" w:lineRule="auto"/>
        <w:jc w:val="both"/>
      </w:pPr>
      <w:r>
        <w:t>Разработчик:</w:t>
      </w:r>
    </w:p>
    <w:p w:rsidR="003C11AE" w:rsidRDefault="00107EAE">
      <w:pPr>
        <w:widowControl w:val="0"/>
        <w:suppressAutoHyphens/>
        <w:spacing w:line="273" w:lineRule="auto"/>
        <w:jc w:val="both"/>
      </w:pPr>
      <w:proofErr w:type="spellStart"/>
      <w:r>
        <w:t>Бильданов</w:t>
      </w:r>
      <w:proofErr w:type="spellEnd"/>
      <w:r>
        <w:t xml:space="preserve"> А.Н. преподаватель ГБПОУ ИО «</w:t>
      </w:r>
      <w:proofErr w:type="spellStart"/>
      <w:r>
        <w:t>БрПК</w:t>
      </w:r>
      <w:proofErr w:type="spellEnd"/>
      <w:r>
        <w:t>»</w:t>
      </w:r>
    </w:p>
    <w:p w:rsidR="003C11AE" w:rsidRDefault="00107EAE">
      <w:pPr>
        <w:widowControl w:val="0"/>
        <w:suppressAutoHyphens/>
        <w:spacing w:line="273" w:lineRule="auto"/>
        <w:jc w:val="both"/>
      </w:pPr>
      <w:r>
        <w:t xml:space="preserve"> </w:t>
      </w:r>
    </w:p>
    <w:p w:rsidR="003C11AE" w:rsidRDefault="00107EAE">
      <w:pPr>
        <w:widowControl w:val="0"/>
        <w:suppressAutoHyphens/>
        <w:spacing w:line="273" w:lineRule="auto"/>
        <w:jc w:val="both"/>
      </w:pPr>
      <w:r>
        <w:t xml:space="preserve">Рассмотрена и одобрена на заседании предметно-цикловой комиссии протокол </w:t>
      </w:r>
      <w:r w:rsidRPr="00947DE4">
        <w:t>№</w:t>
      </w:r>
      <w:r w:rsidR="00947DE4" w:rsidRPr="00947DE4">
        <w:t xml:space="preserve"> </w:t>
      </w:r>
      <w:r w:rsidR="00947DE4" w:rsidRPr="00947DE4">
        <w:rPr>
          <w:u w:val="single"/>
        </w:rPr>
        <w:t>10</w:t>
      </w:r>
      <w:r>
        <w:t xml:space="preserve"> от </w:t>
      </w:r>
      <w:r w:rsidR="00947DE4" w:rsidRPr="00947DE4">
        <w:rPr>
          <w:u w:val="single"/>
        </w:rPr>
        <w:t>05.06.2025</w:t>
      </w:r>
      <w:r w:rsidRPr="00947DE4">
        <w:rPr>
          <w:u w:val="single"/>
        </w:rPr>
        <w:t xml:space="preserve"> г.</w:t>
      </w:r>
      <w:r>
        <w:t>, председатель ПЦК Васильева Н.С.</w:t>
      </w:r>
    </w:p>
    <w:p w:rsidR="003C11AE" w:rsidRDefault="00107EAE">
      <w:pPr>
        <w:widowControl w:val="0"/>
        <w:suppressAutoHyphens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</w:t>
      </w:r>
    </w:p>
    <w:p w:rsidR="003C11AE" w:rsidRDefault="00107EAE">
      <w:pPr>
        <w:widowControl w:val="0"/>
        <w:suppressAutoHyphens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</w:t>
      </w:r>
    </w:p>
    <w:p w:rsidR="003C11AE" w:rsidRDefault="00107EAE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3C11AE" w:rsidRDefault="00107E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3C11AE" w:rsidRDefault="00107E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дополнительной профессиональной программе</w:t>
      </w:r>
    </w:p>
    <w:p w:rsidR="003C11AE" w:rsidRDefault="00107E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повышения квалификации</w:t>
      </w:r>
    </w:p>
    <w:p w:rsidR="003C11AE" w:rsidRDefault="00107E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06EC6">
        <w:rPr>
          <w:b/>
          <w:sz w:val="28"/>
          <w:szCs w:val="28"/>
        </w:rPr>
        <w:t>Программирование промышленных контроллеров</w:t>
      </w:r>
      <w:r>
        <w:rPr>
          <w:b/>
          <w:sz w:val="28"/>
          <w:szCs w:val="28"/>
        </w:rPr>
        <w:t>»</w:t>
      </w:r>
    </w:p>
    <w:p w:rsidR="003C11AE" w:rsidRDefault="003C1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3C11AE" w:rsidRDefault="00107EA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повышения квалификации </w:t>
      </w:r>
      <w:r>
        <w:rPr>
          <w:b/>
          <w:sz w:val="28"/>
          <w:szCs w:val="28"/>
        </w:rPr>
        <w:t>«</w:t>
      </w:r>
      <w:r w:rsidR="00606EC6" w:rsidRPr="00606EC6">
        <w:rPr>
          <w:b/>
          <w:sz w:val="28"/>
          <w:szCs w:val="28"/>
        </w:rPr>
        <w:t>Программирование промышленных контроллеров</w:t>
      </w:r>
      <w:r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представляет собой комплект документов, разработанных и утвержденных Государственным бюджетным профессиональным образовательным учреждением Иркутской области «Братский политехнический колледж» с учетом потребностей регионального рынка труда, требований федеральных органов исполнительной власти.</w:t>
      </w:r>
    </w:p>
    <w:p w:rsidR="003C11AE" w:rsidRDefault="00107EA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регламентирует цели, планируемые результаты обучения, учебный план, программу учебного курса, календарный учебный график, а также оценочные материалы и методические материалы, обеспечивающие качество подготовки обучающихся.</w:t>
      </w:r>
    </w:p>
    <w:p w:rsidR="003C11AE" w:rsidRDefault="00107EA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повышения квалификации «</w:t>
      </w:r>
      <w:r w:rsidR="00606EC6" w:rsidRPr="00606EC6">
        <w:rPr>
          <w:sz w:val="28"/>
          <w:szCs w:val="28"/>
        </w:rPr>
        <w:t>Программирование промышленных контроллеров</w:t>
      </w:r>
      <w:r w:rsidRPr="006C0FDD">
        <w:rPr>
          <w:sz w:val="28"/>
          <w:szCs w:val="28"/>
        </w:rPr>
        <w:t xml:space="preserve">» </w:t>
      </w:r>
      <w:r w:rsidR="006C0FDD" w:rsidRPr="006C0FDD">
        <w:rPr>
          <w:sz w:val="28"/>
          <w:szCs w:val="28"/>
        </w:rPr>
        <w:t xml:space="preserve">направлена на изучение принципов автоматизации и программирования промышленных контроллеров; освоение основ проектирования и конструирования схем и применении языка программирования </w:t>
      </w:r>
      <w:r w:rsidR="006C0FDD" w:rsidRPr="006C0FDD">
        <w:rPr>
          <w:sz w:val="28"/>
          <w:szCs w:val="28"/>
          <w:lang w:val="en-US"/>
        </w:rPr>
        <w:t>Python</w:t>
      </w:r>
      <w:r w:rsidR="006C0FDD" w:rsidRPr="006C0FDD">
        <w:rPr>
          <w:sz w:val="28"/>
          <w:szCs w:val="28"/>
        </w:rPr>
        <w:t xml:space="preserve"> для разработки проектов.</w:t>
      </w:r>
      <w:r w:rsidRPr="006C0FDD">
        <w:rPr>
          <w:sz w:val="28"/>
          <w:szCs w:val="28"/>
        </w:rPr>
        <w:t xml:space="preserve"> </w:t>
      </w:r>
      <w:r w:rsidR="00606EC6" w:rsidRPr="00606EC6">
        <w:rPr>
          <w:sz w:val="28"/>
          <w:szCs w:val="28"/>
        </w:rPr>
        <w:t xml:space="preserve">Содержание программы разработано с учетом </w:t>
      </w:r>
      <w:r w:rsidR="00606EC6" w:rsidRPr="00606EC6">
        <w:rPr>
          <w:bCs/>
          <w:sz w:val="28"/>
          <w:szCs w:val="28"/>
        </w:rPr>
        <w:t>Стратегий развития информационного общества в Российской Федерации на 2017-2030 годы</w:t>
      </w:r>
      <w:r w:rsidR="00606EC6" w:rsidRPr="00606EC6">
        <w:rPr>
          <w:sz w:val="28"/>
          <w:szCs w:val="28"/>
        </w:rPr>
        <w:t>, утвержденной Указом Президента Российской Федерации от 9 мая 2017 г. №203 и направлено на удовлетворение потребностей граждан и общества в получении качественных и достоверных сведений, развитие цифровой инфраструктуры Российской Федерации.</w:t>
      </w:r>
    </w:p>
    <w:p w:rsidR="00606EC6" w:rsidRDefault="00606EC6">
      <w:pPr>
        <w:ind w:firstLine="851"/>
        <w:jc w:val="both"/>
        <w:rPr>
          <w:sz w:val="28"/>
          <w:szCs w:val="28"/>
        </w:rPr>
      </w:pPr>
    </w:p>
    <w:p w:rsidR="003C11AE" w:rsidRDefault="00107EAE">
      <w:pPr>
        <w:pStyle w:val="ad"/>
        <w:numPr>
          <w:ilvl w:val="1"/>
          <w:numId w:val="1"/>
        </w:numPr>
        <w:spacing w:line="276" w:lineRule="auto"/>
        <w:ind w:left="0" w:firstLine="851"/>
        <w:jc w:val="center"/>
        <w:rPr>
          <w:b/>
        </w:rPr>
      </w:pPr>
      <w:r>
        <w:rPr>
          <w:b/>
        </w:rPr>
        <w:t xml:space="preserve">Нормативно-правовая основа разработки дополнительной профессиональной программы  </w:t>
      </w:r>
    </w:p>
    <w:p w:rsidR="003C11AE" w:rsidRDefault="00107EAE">
      <w:pPr>
        <w:pStyle w:val="ad"/>
        <w:spacing w:line="276" w:lineRule="auto"/>
        <w:ind w:left="126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1644C6" w:rsidRPr="001644C6" w:rsidRDefault="001644C6" w:rsidP="001644C6">
      <w:pPr>
        <w:ind w:firstLine="851"/>
        <w:jc w:val="both"/>
        <w:rPr>
          <w:sz w:val="28"/>
          <w:szCs w:val="28"/>
        </w:rPr>
      </w:pPr>
      <w:r w:rsidRPr="001644C6">
        <w:rPr>
          <w:sz w:val="28"/>
          <w:szCs w:val="28"/>
        </w:rPr>
        <w:t>Нормативно-правовую базу программы составляют:</w:t>
      </w:r>
    </w:p>
    <w:p w:rsidR="001644C6" w:rsidRPr="001644C6" w:rsidRDefault="001644C6" w:rsidP="001644C6">
      <w:pPr>
        <w:ind w:firstLine="851"/>
        <w:jc w:val="both"/>
        <w:rPr>
          <w:sz w:val="28"/>
          <w:szCs w:val="28"/>
        </w:rPr>
      </w:pPr>
      <w:r w:rsidRPr="001644C6">
        <w:rPr>
          <w:sz w:val="28"/>
          <w:szCs w:val="28"/>
        </w:rPr>
        <w:t>-  Закон об образовании в Российской Федерации от 29.12.2012 г. № 273-ФЗ;</w:t>
      </w:r>
    </w:p>
    <w:p w:rsidR="001644C6" w:rsidRPr="001644C6" w:rsidRDefault="001644C6" w:rsidP="001644C6">
      <w:pPr>
        <w:ind w:firstLine="851"/>
        <w:jc w:val="both"/>
        <w:rPr>
          <w:sz w:val="28"/>
          <w:szCs w:val="28"/>
        </w:rPr>
      </w:pPr>
      <w:r w:rsidRPr="001644C6">
        <w:rPr>
          <w:sz w:val="28"/>
          <w:szCs w:val="28"/>
        </w:rPr>
        <w:t>- Порядок организации и осуществления образовательной деятельности по дополнительным профессиональным программам, утвержденный Приказом Министерства образования и науки Российской Федерации от 24 марта 2025 г. № 266 начало действия документа-01 сентября 2025 г.;</w:t>
      </w:r>
    </w:p>
    <w:p w:rsidR="001644C6" w:rsidRPr="001644C6" w:rsidRDefault="001644C6" w:rsidP="001644C6">
      <w:pPr>
        <w:ind w:firstLine="851"/>
        <w:jc w:val="both"/>
        <w:rPr>
          <w:sz w:val="28"/>
          <w:szCs w:val="28"/>
        </w:rPr>
      </w:pPr>
      <w:r w:rsidRPr="001644C6">
        <w:rPr>
          <w:sz w:val="28"/>
          <w:szCs w:val="28"/>
        </w:rPr>
        <w:t>- Постановление Правительства Российской Федерации от 15 сентября 2020 г. № 1441 «Об утверждении правил оказания платных образовательных услуг»;</w:t>
      </w:r>
    </w:p>
    <w:p w:rsidR="001644C6" w:rsidRPr="001644C6" w:rsidRDefault="001644C6" w:rsidP="001644C6">
      <w:pPr>
        <w:ind w:firstLine="851"/>
        <w:jc w:val="both"/>
        <w:rPr>
          <w:sz w:val="28"/>
          <w:szCs w:val="28"/>
        </w:rPr>
      </w:pPr>
      <w:r w:rsidRPr="001644C6">
        <w:rPr>
          <w:sz w:val="28"/>
          <w:szCs w:val="28"/>
        </w:rPr>
        <w:t xml:space="preserve">- Приказ Министерства здравоохранения и социального развития Российской Федерации от 11.01.2011г. № 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</w:t>
      </w:r>
      <w:r w:rsidRPr="001644C6">
        <w:rPr>
          <w:sz w:val="28"/>
          <w:szCs w:val="28"/>
        </w:rPr>
        <w:lastRenderedPageBreak/>
        <w:t>руководителей и специалистов высшего профессионального и дополнительного профессионального образования»;</w:t>
      </w:r>
    </w:p>
    <w:p w:rsidR="001644C6" w:rsidRPr="001644C6" w:rsidRDefault="001644C6" w:rsidP="001644C6">
      <w:pPr>
        <w:ind w:firstLine="851"/>
        <w:jc w:val="both"/>
        <w:rPr>
          <w:sz w:val="28"/>
          <w:szCs w:val="28"/>
        </w:rPr>
      </w:pPr>
      <w:r w:rsidRPr="001644C6">
        <w:rPr>
          <w:sz w:val="28"/>
          <w:szCs w:val="28"/>
        </w:rPr>
        <w:t>- Приказ Минтруда России от 12 апреля 2013 г. № 148н «Об утверждении уровней квалификаций в целях разработки проектов профессиональных стандартов»;</w:t>
      </w:r>
    </w:p>
    <w:p w:rsidR="001644C6" w:rsidRPr="001644C6" w:rsidRDefault="001644C6" w:rsidP="001644C6">
      <w:pPr>
        <w:ind w:firstLine="851"/>
        <w:jc w:val="both"/>
        <w:rPr>
          <w:bCs/>
          <w:sz w:val="28"/>
          <w:szCs w:val="28"/>
        </w:rPr>
      </w:pPr>
      <w:r w:rsidRPr="001644C6">
        <w:rPr>
          <w:sz w:val="28"/>
          <w:szCs w:val="28"/>
        </w:rPr>
        <w:t xml:space="preserve">- </w:t>
      </w:r>
      <w:r w:rsidRPr="001644C6">
        <w:rPr>
          <w:bCs/>
          <w:sz w:val="28"/>
          <w:szCs w:val="28"/>
        </w:rPr>
        <w:t>Методические рекомендации-разъяснения по разработке дополнительных профессиональных программ на основе профессиональных стандартов, письмо Министерства образования и науки Российской Федерации от 22 апреля 2015 г. № ВК-1032/06.</w:t>
      </w:r>
    </w:p>
    <w:p w:rsidR="001644C6" w:rsidRPr="001644C6" w:rsidRDefault="001644C6" w:rsidP="001644C6">
      <w:pPr>
        <w:ind w:firstLine="851"/>
        <w:jc w:val="both"/>
        <w:rPr>
          <w:sz w:val="28"/>
          <w:szCs w:val="28"/>
        </w:rPr>
      </w:pPr>
      <w:r w:rsidRPr="001644C6">
        <w:rPr>
          <w:sz w:val="28"/>
          <w:szCs w:val="28"/>
        </w:rPr>
        <w:t>- Устав образовательного учреждения.</w:t>
      </w:r>
    </w:p>
    <w:p w:rsidR="001644C6" w:rsidRPr="001644C6" w:rsidRDefault="001644C6" w:rsidP="001644C6">
      <w:pPr>
        <w:ind w:firstLine="851"/>
        <w:jc w:val="both"/>
        <w:rPr>
          <w:sz w:val="28"/>
          <w:szCs w:val="28"/>
        </w:rPr>
      </w:pPr>
      <w:r w:rsidRPr="001644C6">
        <w:rPr>
          <w:sz w:val="28"/>
          <w:szCs w:val="28"/>
        </w:rPr>
        <w:t xml:space="preserve">Учебный план составлен в соответствии с «Порядком организации и осуществления образовательной деятельности по дополнительным профессиональным программам», утвержденным </w:t>
      </w:r>
      <w:r w:rsidRPr="001644C6">
        <w:rPr>
          <w:bCs/>
          <w:sz w:val="28"/>
          <w:szCs w:val="28"/>
        </w:rPr>
        <w:t>Приказом Министерства образования и науки Российской Федерации от 24 марта 2025 г. № 266, и</w:t>
      </w:r>
      <w:r w:rsidRPr="001644C6">
        <w:rPr>
          <w:sz w:val="28"/>
          <w:szCs w:val="28"/>
        </w:rPr>
        <w:t xml:space="preserve"> современными требованиями, обусловленными необходимостью перехода на качественно новый уровень подготовки специалистов, обеспечивающих их мобильность, социальную защищенность, конкурентоспособность на рынке труда города Братска и региона.</w:t>
      </w:r>
    </w:p>
    <w:p w:rsidR="003C11AE" w:rsidRDefault="00107EAE">
      <w:pPr>
        <w:ind w:firstLine="851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Программа предназначена для категории лиц, достигших возраста 16 лет. </w:t>
      </w:r>
    </w:p>
    <w:p w:rsidR="003C11AE" w:rsidRDefault="00107EAE">
      <w:pPr>
        <w:ind w:firstLine="851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К освоению дополнительных профессиональных программ допускаются:</w:t>
      </w:r>
    </w:p>
    <w:p w:rsidR="003C11AE" w:rsidRDefault="00107EAE">
      <w:pPr>
        <w:ind w:firstLine="851"/>
        <w:jc w:val="both"/>
        <w:rPr>
          <w:bCs/>
          <w:sz w:val="28"/>
          <w:szCs w:val="28"/>
          <w:lang w:bidi="ru-RU"/>
        </w:rPr>
      </w:pPr>
      <w:bookmarkStart w:id="0" w:name="dst101006"/>
      <w:bookmarkEnd w:id="0"/>
      <w:r>
        <w:rPr>
          <w:bCs/>
          <w:sz w:val="28"/>
          <w:szCs w:val="28"/>
          <w:lang w:bidi="ru-RU"/>
        </w:rPr>
        <w:t>1) лица, имеющие среднее профессиональное и (или) высшее образование;</w:t>
      </w:r>
    </w:p>
    <w:p w:rsidR="003C11AE" w:rsidRDefault="00107EAE">
      <w:pPr>
        <w:ind w:firstLine="851"/>
        <w:jc w:val="both"/>
        <w:rPr>
          <w:bCs/>
          <w:sz w:val="28"/>
          <w:szCs w:val="28"/>
          <w:lang w:bidi="ru-RU"/>
        </w:rPr>
      </w:pPr>
      <w:bookmarkStart w:id="1" w:name="dst101007"/>
      <w:bookmarkEnd w:id="1"/>
      <w:r>
        <w:rPr>
          <w:bCs/>
          <w:sz w:val="28"/>
          <w:szCs w:val="28"/>
          <w:lang w:bidi="ru-RU"/>
        </w:rPr>
        <w:t>2) лица, получающие среднее профессиональное и (или) высшее образование.</w:t>
      </w:r>
    </w:p>
    <w:p w:rsidR="003C11AE" w:rsidRDefault="00107EAE">
      <w:pPr>
        <w:ind w:firstLine="851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выдаются одновременно с получением соответствующего документа об образовании и о квалификации.</w:t>
      </w:r>
    </w:p>
    <w:p w:rsidR="003C11AE" w:rsidRDefault="003C11AE">
      <w:pPr>
        <w:pStyle w:val="Default"/>
        <w:ind w:firstLine="851"/>
        <w:jc w:val="both"/>
        <w:rPr>
          <w:sz w:val="23"/>
          <w:szCs w:val="23"/>
        </w:rPr>
      </w:pPr>
    </w:p>
    <w:p w:rsidR="003C11AE" w:rsidRDefault="00107EAE">
      <w:pPr>
        <w:pStyle w:val="ad"/>
        <w:numPr>
          <w:ilvl w:val="1"/>
          <w:numId w:val="1"/>
        </w:numPr>
        <w:spacing w:line="276" w:lineRule="auto"/>
        <w:ind w:left="0" w:firstLine="851"/>
        <w:jc w:val="center"/>
        <w:rPr>
          <w:b/>
        </w:rPr>
      </w:pPr>
      <w:r>
        <w:rPr>
          <w:b/>
        </w:rPr>
        <w:t xml:space="preserve">Цель реализации программы. Планируемые </w:t>
      </w:r>
    </w:p>
    <w:p w:rsidR="003C11AE" w:rsidRDefault="00107EAE">
      <w:pPr>
        <w:pStyle w:val="ad"/>
        <w:spacing w:line="276" w:lineRule="auto"/>
        <w:ind w:left="851"/>
        <w:jc w:val="center"/>
        <w:rPr>
          <w:b/>
        </w:rPr>
      </w:pPr>
      <w:r>
        <w:rPr>
          <w:b/>
        </w:rPr>
        <w:t>результаты обучения</w:t>
      </w:r>
    </w:p>
    <w:p w:rsidR="003C11AE" w:rsidRDefault="003C11AE">
      <w:pPr>
        <w:pStyle w:val="Default"/>
        <w:ind w:firstLine="851"/>
        <w:jc w:val="both"/>
        <w:rPr>
          <w:sz w:val="23"/>
          <w:szCs w:val="23"/>
        </w:rPr>
      </w:pPr>
    </w:p>
    <w:p w:rsidR="00D67891" w:rsidRPr="00D67891" w:rsidRDefault="00107EAE" w:rsidP="00D67891">
      <w:pPr>
        <w:ind w:firstLine="851"/>
        <w:jc w:val="both"/>
        <w:rPr>
          <w:sz w:val="28"/>
          <w:szCs w:val="28"/>
        </w:rPr>
      </w:pPr>
      <w:r w:rsidRPr="00D67891">
        <w:rPr>
          <w:sz w:val="28"/>
          <w:szCs w:val="28"/>
        </w:rPr>
        <w:t xml:space="preserve">Цель – </w:t>
      </w:r>
      <w:r w:rsidR="0078296B">
        <w:rPr>
          <w:sz w:val="28"/>
          <w:szCs w:val="28"/>
        </w:rPr>
        <w:t>о</w:t>
      </w:r>
      <w:r w:rsidR="0078296B" w:rsidRPr="0078296B">
        <w:rPr>
          <w:sz w:val="28"/>
          <w:szCs w:val="28"/>
        </w:rPr>
        <w:t xml:space="preserve">своение методов разработки встроенных систем на базе микроконтроллеров с использованием языка </w:t>
      </w:r>
      <w:proofErr w:type="spellStart"/>
      <w:r w:rsidR="0078296B" w:rsidRPr="0078296B">
        <w:rPr>
          <w:sz w:val="28"/>
          <w:szCs w:val="28"/>
        </w:rPr>
        <w:t>MicroPython</w:t>
      </w:r>
      <w:proofErr w:type="spellEnd"/>
      <w:r w:rsidR="0078296B" w:rsidRPr="0078296B">
        <w:rPr>
          <w:sz w:val="28"/>
          <w:szCs w:val="28"/>
        </w:rPr>
        <w:t>, включая управление периферийными устройствами, обработку данных и реализацию прикладных задач автоматизации</w:t>
      </w:r>
      <w:r w:rsidRPr="00D67891">
        <w:rPr>
          <w:sz w:val="28"/>
          <w:szCs w:val="28"/>
        </w:rPr>
        <w:t>.</w:t>
      </w:r>
    </w:p>
    <w:p w:rsidR="003C11AE" w:rsidRPr="00D67891" w:rsidRDefault="00107EAE">
      <w:pPr>
        <w:ind w:firstLine="851"/>
        <w:jc w:val="both"/>
        <w:rPr>
          <w:sz w:val="28"/>
          <w:szCs w:val="28"/>
        </w:rPr>
      </w:pPr>
      <w:r w:rsidRPr="00D67891">
        <w:rPr>
          <w:sz w:val="28"/>
          <w:szCs w:val="28"/>
        </w:rPr>
        <w:t xml:space="preserve">Целевая аудитория: обучающиеся </w:t>
      </w:r>
      <w:r w:rsidR="0078296B">
        <w:rPr>
          <w:sz w:val="28"/>
          <w:szCs w:val="28"/>
        </w:rPr>
        <w:t xml:space="preserve">второго или </w:t>
      </w:r>
      <w:r w:rsidR="00D67891" w:rsidRPr="00D67891">
        <w:rPr>
          <w:sz w:val="28"/>
          <w:szCs w:val="28"/>
        </w:rPr>
        <w:t>третьего</w:t>
      </w:r>
      <w:r w:rsidRPr="00D67891">
        <w:rPr>
          <w:sz w:val="28"/>
          <w:szCs w:val="28"/>
        </w:rPr>
        <w:t xml:space="preserve"> курса технических специальностей (</w:t>
      </w:r>
      <w:r w:rsidR="00D67891" w:rsidRPr="00D67891">
        <w:rPr>
          <w:color w:val="1A1A1A"/>
          <w:sz w:val="28"/>
          <w:szCs w:val="28"/>
          <w:shd w:val="clear" w:color="auto" w:fill="FFFFFF"/>
        </w:rPr>
        <w:t>Информационные системы и программирование</w:t>
      </w:r>
      <w:r w:rsidR="00DB63D6">
        <w:rPr>
          <w:sz w:val="28"/>
          <w:szCs w:val="28"/>
        </w:rPr>
        <w:t>, м</w:t>
      </w:r>
      <w:r w:rsidR="0078296B">
        <w:rPr>
          <w:sz w:val="28"/>
          <w:szCs w:val="28"/>
        </w:rPr>
        <w:t>астер контрольно-измерительных приборов</w:t>
      </w:r>
      <w:r w:rsidR="00DB63D6">
        <w:rPr>
          <w:sz w:val="28"/>
          <w:szCs w:val="28"/>
        </w:rPr>
        <w:t xml:space="preserve"> и </w:t>
      </w:r>
      <w:proofErr w:type="spellStart"/>
      <w:r w:rsidR="00DB63D6">
        <w:rPr>
          <w:sz w:val="28"/>
          <w:szCs w:val="28"/>
        </w:rPr>
        <w:t>тд</w:t>
      </w:r>
      <w:proofErr w:type="spellEnd"/>
      <w:r w:rsidR="00DB63D6">
        <w:rPr>
          <w:sz w:val="28"/>
          <w:szCs w:val="28"/>
        </w:rPr>
        <w:t>.</w:t>
      </w:r>
      <w:r w:rsidRPr="00D67891">
        <w:rPr>
          <w:sz w:val="28"/>
          <w:szCs w:val="28"/>
        </w:rPr>
        <w:t>)</w:t>
      </w:r>
    </w:p>
    <w:p w:rsidR="003C11AE" w:rsidRDefault="00107EAE">
      <w:pPr>
        <w:shd w:val="clear" w:color="auto" w:fill="FFFFFF"/>
        <w:spacing w:line="33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DB63D6" w:rsidRPr="00DB63D6" w:rsidRDefault="00DB63D6" w:rsidP="00DB63D6">
      <w:pPr>
        <w:pStyle w:val="ad"/>
        <w:numPr>
          <w:ilvl w:val="0"/>
          <w:numId w:val="4"/>
        </w:numPr>
        <w:shd w:val="clear" w:color="auto" w:fill="FFFFFF"/>
        <w:spacing w:line="330" w:lineRule="atLeast"/>
        <w:ind w:left="0" w:firstLine="851"/>
        <w:jc w:val="both"/>
      </w:pPr>
      <w:r w:rsidRPr="00DB63D6">
        <w:t>Формирование представления о принципах работы микроконтроллеров, их архитектуре и возможностях.</w:t>
      </w:r>
    </w:p>
    <w:p w:rsidR="00DB63D6" w:rsidRPr="00DB63D6" w:rsidRDefault="00DB63D6" w:rsidP="00DB63D6">
      <w:pPr>
        <w:pStyle w:val="ad"/>
        <w:numPr>
          <w:ilvl w:val="0"/>
          <w:numId w:val="4"/>
        </w:numPr>
        <w:shd w:val="clear" w:color="auto" w:fill="FFFFFF"/>
        <w:spacing w:line="330" w:lineRule="atLeast"/>
        <w:ind w:left="0" w:firstLine="851"/>
        <w:jc w:val="both"/>
      </w:pPr>
      <w:r w:rsidRPr="00DB63D6">
        <w:lastRenderedPageBreak/>
        <w:t xml:space="preserve">Изучение языка </w:t>
      </w:r>
      <w:proofErr w:type="spellStart"/>
      <w:r w:rsidRPr="00DB63D6">
        <w:t>MicroPython</w:t>
      </w:r>
      <w:proofErr w:type="spellEnd"/>
      <w:r w:rsidRPr="00DB63D6">
        <w:t xml:space="preserve"> и применение его для программирования встроенных систем.</w:t>
      </w:r>
    </w:p>
    <w:p w:rsidR="00DB63D6" w:rsidRPr="00DB63D6" w:rsidRDefault="00DB63D6" w:rsidP="00DB63D6">
      <w:pPr>
        <w:pStyle w:val="ad"/>
        <w:numPr>
          <w:ilvl w:val="0"/>
          <w:numId w:val="4"/>
        </w:numPr>
        <w:shd w:val="clear" w:color="auto" w:fill="FFFFFF"/>
        <w:spacing w:line="330" w:lineRule="atLeast"/>
        <w:ind w:left="0" w:firstLine="851"/>
        <w:jc w:val="both"/>
      </w:pPr>
      <w:r w:rsidRPr="00DB63D6">
        <w:t>Разработка и реализация практических проектов с использованием датчиков, исполнительных устройств и взаимодействия с внешней средой.</w:t>
      </w:r>
    </w:p>
    <w:p w:rsidR="003C11AE" w:rsidRPr="00DB63D6" w:rsidRDefault="00DB63D6" w:rsidP="00DB63D6">
      <w:pPr>
        <w:pStyle w:val="ad"/>
        <w:numPr>
          <w:ilvl w:val="0"/>
          <w:numId w:val="4"/>
        </w:numPr>
        <w:shd w:val="clear" w:color="auto" w:fill="FFFFFF"/>
        <w:spacing w:line="330" w:lineRule="atLeast"/>
        <w:ind w:left="0" w:firstLine="851"/>
        <w:jc w:val="both"/>
      </w:pPr>
      <w:r w:rsidRPr="00DB63D6">
        <w:t>Анализ работы созданных систем, выявление и устранение возможных ошибок, оценка эффективности решений.</w:t>
      </w:r>
    </w:p>
    <w:p w:rsidR="003C11AE" w:rsidRDefault="00107EAE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освоения программы повышения квалификации «</w:t>
      </w:r>
      <w:r w:rsidR="001644C6">
        <w:rPr>
          <w:sz w:val="28"/>
          <w:szCs w:val="28"/>
        </w:rPr>
        <w:t>Программирование промышленных контроллеров</w:t>
      </w:r>
      <w:r>
        <w:rPr>
          <w:sz w:val="28"/>
          <w:szCs w:val="28"/>
        </w:rPr>
        <w:t>» у учащихся должны быть сформированы общие и профессиональные компетенции ФГОС СПО. Особое значение программа имеет при формировании и развитии ОК 01, ОК 02, ОК 04, ОК 05, ОК 09.</w:t>
      </w:r>
    </w:p>
    <w:p w:rsidR="003C11AE" w:rsidRDefault="003C11AE">
      <w:pPr>
        <w:pStyle w:val="Default"/>
        <w:ind w:firstLine="851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8145"/>
      </w:tblGrid>
      <w:tr w:rsidR="003C11AE">
        <w:tc>
          <w:tcPr>
            <w:tcW w:w="1200" w:type="dxa"/>
          </w:tcPr>
          <w:p w:rsidR="003C11AE" w:rsidRDefault="00107EAE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145" w:type="dxa"/>
          </w:tcPr>
          <w:p w:rsidR="003C11AE" w:rsidRDefault="00107EAE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3C11AE">
        <w:trPr>
          <w:trHeight w:val="327"/>
        </w:trPr>
        <w:tc>
          <w:tcPr>
            <w:tcW w:w="1200" w:type="dxa"/>
            <w:vAlign w:val="center"/>
          </w:tcPr>
          <w:p w:rsidR="003C11AE" w:rsidRDefault="00107E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ОК 01.</w:t>
            </w:r>
          </w:p>
        </w:tc>
        <w:tc>
          <w:tcPr>
            <w:tcW w:w="8145" w:type="dxa"/>
          </w:tcPr>
          <w:p w:rsidR="003C11AE" w:rsidRDefault="00107EA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3C11AE">
        <w:tc>
          <w:tcPr>
            <w:tcW w:w="1200" w:type="dxa"/>
            <w:vAlign w:val="center"/>
          </w:tcPr>
          <w:p w:rsidR="003C11AE" w:rsidRDefault="00107EAE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ОК 02.</w:t>
            </w:r>
          </w:p>
        </w:tc>
        <w:tc>
          <w:tcPr>
            <w:tcW w:w="8145" w:type="dxa"/>
          </w:tcPr>
          <w:p w:rsidR="003C11AE" w:rsidRDefault="00107EA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3C11AE">
        <w:tc>
          <w:tcPr>
            <w:tcW w:w="1200" w:type="dxa"/>
            <w:vAlign w:val="center"/>
          </w:tcPr>
          <w:p w:rsidR="003C11AE" w:rsidRDefault="00107EAE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ОК 04.</w:t>
            </w:r>
          </w:p>
        </w:tc>
        <w:tc>
          <w:tcPr>
            <w:tcW w:w="8145" w:type="dxa"/>
          </w:tcPr>
          <w:p w:rsidR="003C11AE" w:rsidRDefault="00107EA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3C11AE">
        <w:tc>
          <w:tcPr>
            <w:tcW w:w="1200" w:type="dxa"/>
            <w:vAlign w:val="center"/>
          </w:tcPr>
          <w:p w:rsidR="003C11AE" w:rsidRDefault="00107EAE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ОК 05.</w:t>
            </w:r>
          </w:p>
        </w:tc>
        <w:tc>
          <w:tcPr>
            <w:tcW w:w="8145" w:type="dxa"/>
          </w:tcPr>
          <w:p w:rsidR="003C11AE" w:rsidRDefault="00107EA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3C11AE">
        <w:tc>
          <w:tcPr>
            <w:tcW w:w="1200" w:type="dxa"/>
            <w:vAlign w:val="center"/>
          </w:tcPr>
          <w:p w:rsidR="003C11AE" w:rsidRDefault="00107EAE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ОК 09.</w:t>
            </w:r>
          </w:p>
        </w:tc>
        <w:tc>
          <w:tcPr>
            <w:tcW w:w="8145" w:type="dxa"/>
          </w:tcPr>
          <w:p w:rsidR="003C11AE" w:rsidRDefault="00107EAE">
            <w:pPr>
              <w:jc w:val="both"/>
              <w:rPr>
                <w:sz w:val="28"/>
                <w:szCs w:val="28"/>
              </w:rPr>
            </w:pPr>
            <w:bookmarkStart w:id="2" w:name="_GoBack"/>
            <w:r>
              <w:rPr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  <w:bookmarkEnd w:id="2"/>
            <w:r>
              <w:rPr>
                <w:sz w:val="28"/>
                <w:szCs w:val="28"/>
              </w:rPr>
              <w:t>.</w:t>
            </w:r>
          </w:p>
        </w:tc>
      </w:tr>
    </w:tbl>
    <w:p w:rsidR="003C11AE" w:rsidRDefault="003C11AE">
      <w:pPr>
        <w:pStyle w:val="Default"/>
        <w:ind w:firstLine="851"/>
        <w:jc w:val="both"/>
        <w:rPr>
          <w:sz w:val="28"/>
          <w:szCs w:val="28"/>
        </w:rPr>
      </w:pPr>
    </w:p>
    <w:p w:rsidR="003C11AE" w:rsidRDefault="00107EAE">
      <w:pPr>
        <w:pStyle w:val="ad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center"/>
        <w:rPr>
          <w:b/>
        </w:rPr>
      </w:pPr>
      <w:r>
        <w:rPr>
          <w:b/>
        </w:rPr>
        <w:t>Объем учебной дисциплины и виды учебной работы</w:t>
      </w:r>
    </w:p>
    <w:p w:rsidR="003C11AE" w:rsidRDefault="003C11AE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b/>
        </w:rPr>
      </w:pPr>
    </w:p>
    <w:tbl>
      <w:tblPr>
        <w:tblStyle w:val="ab"/>
        <w:tblW w:w="9356" w:type="dxa"/>
        <w:tblInd w:w="137" w:type="dxa"/>
        <w:tblLook w:val="04A0" w:firstRow="1" w:lastRow="0" w:firstColumn="1" w:lastColumn="0" w:noHBand="0" w:noVBand="1"/>
      </w:tblPr>
      <w:tblGrid>
        <w:gridCol w:w="7513"/>
        <w:gridCol w:w="1843"/>
      </w:tblGrid>
      <w:tr w:rsidR="003C11AE">
        <w:trPr>
          <w:trHeight w:val="621"/>
        </w:trPr>
        <w:tc>
          <w:tcPr>
            <w:tcW w:w="7513" w:type="dxa"/>
            <w:vAlign w:val="center"/>
          </w:tcPr>
          <w:p w:rsidR="003C11AE" w:rsidRDefault="00107E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43" w:type="dxa"/>
            <w:vAlign w:val="center"/>
          </w:tcPr>
          <w:p w:rsidR="003C11AE" w:rsidRDefault="00107EAE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3C11AE">
        <w:tc>
          <w:tcPr>
            <w:tcW w:w="7513" w:type="dxa"/>
          </w:tcPr>
          <w:p w:rsidR="003C11AE" w:rsidRDefault="00107E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43" w:type="dxa"/>
          </w:tcPr>
          <w:p w:rsidR="003C11AE" w:rsidRDefault="00107EAE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72</w:t>
            </w:r>
          </w:p>
        </w:tc>
      </w:tr>
      <w:tr w:rsidR="003C11AE">
        <w:tc>
          <w:tcPr>
            <w:tcW w:w="7513" w:type="dxa"/>
          </w:tcPr>
          <w:p w:rsidR="003C11AE" w:rsidRDefault="00107E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</w:tcPr>
          <w:p w:rsidR="003C11AE" w:rsidRDefault="00107EAE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36</w:t>
            </w:r>
          </w:p>
        </w:tc>
      </w:tr>
      <w:tr w:rsidR="003C11AE" w:rsidTr="00B82AEE">
        <w:tc>
          <w:tcPr>
            <w:tcW w:w="7513" w:type="dxa"/>
          </w:tcPr>
          <w:p w:rsidR="003C11AE" w:rsidRDefault="00107E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3C11AE" w:rsidRDefault="00107E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43" w:type="dxa"/>
            <w:vAlign w:val="center"/>
          </w:tcPr>
          <w:p w:rsidR="003C11AE" w:rsidRDefault="00107EAE" w:rsidP="00B82AEE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14</w:t>
            </w:r>
          </w:p>
        </w:tc>
      </w:tr>
      <w:tr w:rsidR="003C11AE">
        <w:tc>
          <w:tcPr>
            <w:tcW w:w="7513" w:type="dxa"/>
          </w:tcPr>
          <w:p w:rsidR="003C11AE" w:rsidRDefault="00107E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43" w:type="dxa"/>
          </w:tcPr>
          <w:p w:rsidR="003C11AE" w:rsidRDefault="00107EAE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36</w:t>
            </w:r>
          </w:p>
        </w:tc>
      </w:tr>
    </w:tbl>
    <w:p w:rsidR="003C11AE" w:rsidRDefault="003C11AE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b/>
        </w:rPr>
      </w:pPr>
    </w:p>
    <w:p w:rsidR="003C11AE" w:rsidRDefault="00107EAE">
      <w:pPr>
        <w:pStyle w:val="ad"/>
        <w:spacing w:line="276" w:lineRule="auto"/>
        <w:ind w:left="1260"/>
        <w:jc w:val="center"/>
        <w:rPr>
          <w:b/>
        </w:rPr>
      </w:pPr>
      <w:r>
        <w:rPr>
          <w:b/>
        </w:rPr>
        <w:t xml:space="preserve">1.4. Организационно-педагогические условия, </w:t>
      </w:r>
    </w:p>
    <w:p w:rsidR="003C11AE" w:rsidRDefault="00107EAE">
      <w:pPr>
        <w:pStyle w:val="ad"/>
        <w:spacing w:line="276" w:lineRule="auto"/>
        <w:ind w:left="1260"/>
        <w:jc w:val="center"/>
        <w:rPr>
          <w:b/>
        </w:rPr>
      </w:pPr>
      <w:r>
        <w:rPr>
          <w:b/>
        </w:rPr>
        <w:t>формы аттестации</w:t>
      </w:r>
    </w:p>
    <w:p w:rsidR="003C11AE" w:rsidRDefault="003C11AE">
      <w:pPr>
        <w:pStyle w:val="ad"/>
        <w:spacing w:line="276" w:lineRule="auto"/>
        <w:ind w:left="1260"/>
      </w:pPr>
    </w:p>
    <w:p w:rsidR="003C11AE" w:rsidRDefault="00107EAE">
      <w:pPr>
        <w:pStyle w:val="ad"/>
        <w:spacing w:line="276" w:lineRule="auto"/>
        <w:ind w:left="0" w:firstLine="851"/>
        <w:jc w:val="both"/>
      </w:pPr>
      <w:r>
        <w:t>Программа обеспечена учебно-методической документацией и материалами. Педагогические сотрудники формируют и хранят в кабинетах и лабораториях учебно-методические комплексы по каждой программе.</w:t>
      </w:r>
    </w:p>
    <w:p w:rsidR="003C11AE" w:rsidRDefault="00107EA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Колледж обеспечивает возможность доступа студентов к новой учебной и методической литературе в читальном зале библиотеки.</w:t>
      </w:r>
    </w:p>
    <w:p w:rsidR="003C11AE" w:rsidRDefault="00107EA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колледже обеспечена возможность выхода в информационные сети через Интернет. </w:t>
      </w:r>
    </w:p>
    <w:p w:rsidR="003C11AE" w:rsidRDefault="00107EAE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Продолжительность занятий – 45 минут. Занятия проводятся парами. Между уроками пары перерыв 5 минут. Между парами перерыв 10 минут.</w:t>
      </w:r>
    </w:p>
    <w:p w:rsidR="003C11AE" w:rsidRDefault="00107E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Контроль и оценка результатов освоения учебного курса, осуществляется преподавателями в процессе проведения устных опросов, практических занятий. Текущий контроль по учебным курсам проводится в пределах учебного времени, как традиционными, так и инновационными методами, включая информационные технологии. Система оценок – пятибалльная. При освоении программы предусматривается проведение промежуточной аттестации в форме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практической работы. </w:t>
      </w:r>
    </w:p>
    <w:p w:rsidR="003C11AE" w:rsidRDefault="00107EAE">
      <w:pPr>
        <w:tabs>
          <w:tab w:val="left" w:pos="993"/>
        </w:tabs>
        <w:spacing w:before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Трудоемкость обучения: 72 академических часа.</w:t>
      </w:r>
    </w:p>
    <w:p w:rsidR="003C11AE" w:rsidRDefault="00107EAE">
      <w:pPr>
        <w:tabs>
          <w:tab w:val="left" w:pos="993"/>
        </w:tabs>
        <w:spacing w:before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Форма обучения: очная или очная с применением дистанционных образовательных технологий.</w:t>
      </w:r>
    </w:p>
    <w:p w:rsidR="003C11AE" w:rsidRDefault="00107EAE">
      <w:pPr>
        <w:tabs>
          <w:tab w:val="left" w:pos="993"/>
        </w:tabs>
        <w:spacing w:before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После завершения освоения программы итоговая аттестация проводится в форме дифференцированного зачета.</w:t>
      </w:r>
    </w:p>
    <w:p w:rsidR="003C11AE" w:rsidRDefault="003C11AE">
      <w:pPr>
        <w:jc w:val="center"/>
        <w:rPr>
          <w:sz w:val="28"/>
          <w:szCs w:val="28"/>
        </w:rPr>
      </w:pPr>
    </w:p>
    <w:p w:rsidR="003C11AE" w:rsidRDefault="003C11AE">
      <w:pPr>
        <w:jc w:val="center"/>
        <w:rPr>
          <w:sz w:val="28"/>
          <w:szCs w:val="28"/>
        </w:rPr>
      </w:pPr>
    </w:p>
    <w:p w:rsidR="003C11AE" w:rsidRDefault="003C11AE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1644C6" w:rsidRDefault="001644C6">
      <w:pPr>
        <w:jc w:val="center"/>
        <w:rPr>
          <w:sz w:val="28"/>
          <w:szCs w:val="28"/>
        </w:rPr>
      </w:pPr>
    </w:p>
    <w:p w:rsidR="003C11AE" w:rsidRDefault="003C11AE">
      <w:pPr>
        <w:jc w:val="center"/>
        <w:rPr>
          <w:sz w:val="28"/>
          <w:szCs w:val="28"/>
        </w:rPr>
      </w:pPr>
    </w:p>
    <w:p w:rsidR="003C11AE" w:rsidRDefault="003C11AE">
      <w:pPr>
        <w:jc w:val="center"/>
        <w:rPr>
          <w:sz w:val="28"/>
          <w:szCs w:val="28"/>
        </w:rPr>
      </w:pPr>
    </w:p>
    <w:p w:rsidR="003C11AE" w:rsidRDefault="003C11AE">
      <w:pPr>
        <w:jc w:val="center"/>
        <w:rPr>
          <w:sz w:val="28"/>
          <w:szCs w:val="28"/>
        </w:rPr>
      </w:pPr>
    </w:p>
    <w:p w:rsidR="003C11AE" w:rsidRDefault="00107E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СТРУКТУРА И СОДЕРЖАНИЕ ПРОГРАММЫ</w:t>
      </w:r>
    </w:p>
    <w:p w:rsidR="003C11AE" w:rsidRDefault="00107E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644C6">
        <w:rPr>
          <w:sz w:val="28"/>
          <w:szCs w:val="28"/>
        </w:rPr>
        <w:t>Программирование промышленных контроллеров</w:t>
      </w:r>
      <w:r>
        <w:rPr>
          <w:b/>
          <w:sz w:val="28"/>
          <w:szCs w:val="28"/>
        </w:rPr>
        <w:t>»</w:t>
      </w:r>
    </w:p>
    <w:p w:rsidR="003C11AE" w:rsidRDefault="003C11AE">
      <w:pPr>
        <w:jc w:val="center"/>
        <w:rPr>
          <w:b/>
          <w:sz w:val="28"/>
          <w:szCs w:val="28"/>
        </w:rPr>
      </w:pPr>
    </w:p>
    <w:p w:rsidR="003C11AE" w:rsidRDefault="00107E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 УЧЕБНЫЙ ПЛАН</w:t>
      </w:r>
    </w:p>
    <w:p w:rsidR="003C11AE" w:rsidRDefault="00107EAE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</w:t>
      </w:r>
      <w:r w:rsidR="00C17F5A">
        <w:rPr>
          <w:sz w:val="28"/>
          <w:szCs w:val="28"/>
        </w:rPr>
        <w:t xml:space="preserve">ной профессиональной программы </w:t>
      </w:r>
      <w:r>
        <w:rPr>
          <w:sz w:val="28"/>
          <w:szCs w:val="28"/>
        </w:rPr>
        <w:t>повышения квалификации</w:t>
      </w:r>
    </w:p>
    <w:p w:rsidR="003C11AE" w:rsidRDefault="00107EAE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644C6">
        <w:rPr>
          <w:sz w:val="28"/>
          <w:szCs w:val="28"/>
        </w:rPr>
        <w:t>Программирование промышленных контроллеров</w:t>
      </w:r>
      <w:r>
        <w:rPr>
          <w:sz w:val="28"/>
          <w:szCs w:val="28"/>
        </w:rPr>
        <w:t>»</w:t>
      </w:r>
    </w:p>
    <w:p w:rsidR="003C11AE" w:rsidRDefault="003C11AE">
      <w:pPr>
        <w:jc w:val="center"/>
        <w:rPr>
          <w:sz w:val="28"/>
          <w:szCs w:val="28"/>
        </w:rPr>
      </w:pPr>
    </w:p>
    <w:tbl>
      <w:tblPr>
        <w:tblW w:w="9373" w:type="dxa"/>
        <w:tblInd w:w="9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"/>
        <w:gridCol w:w="3827"/>
        <w:gridCol w:w="1394"/>
        <w:gridCol w:w="850"/>
        <w:gridCol w:w="1134"/>
        <w:gridCol w:w="851"/>
        <w:gridCol w:w="992"/>
      </w:tblGrid>
      <w:tr w:rsidR="003C11AE">
        <w:trPr>
          <w:trHeight w:val="1205"/>
        </w:trPr>
        <w:tc>
          <w:tcPr>
            <w:tcW w:w="3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3C11AE" w:rsidRDefault="003C11A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раздела/темы программы/курса</w:t>
            </w:r>
          </w:p>
        </w:tc>
        <w:tc>
          <w:tcPr>
            <w:tcW w:w="1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3C11AE" w:rsidRDefault="00107EAE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Формы промежуточной             аттестации*</w:t>
            </w:r>
            <w:r>
              <w:rPr>
                <w:rStyle w:val="a3"/>
                <w:b/>
                <w:bCs/>
              </w:rPr>
              <w:footnoteReference w:id="1"/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Учебная нагрузка обучающихся (час.)</w:t>
            </w:r>
          </w:p>
        </w:tc>
      </w:tr>
      <w:tr w:rsidR="003C11AE">
        <w:trPr>
          <w:trHeight w:val="663"/>
        </w:trPr>
        <w:tc>
          <w:tcPr>
            <w:tcW w:w="3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3C11AE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3C11AE">
            <w:pPr>
              <w:rPr>
                <w:b/>
                <w:bCs/>
              </w:rPr>
            </w:pPr>
          </w:p>
        </w:tc>
        <w:tc>
          <w:tcPr>
            <w:tcW w:w="1394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:rsidR="003C11AE" w:rsidRDefault="003C11A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3C11AE" w:rsidRDefault="00107EA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максимальная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3C11AE" w:rsidRDefault="00107EA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  учебная работа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Обязательная аудиторная</w:t>
            </w:r>
          </w:p>
        </w:tc>
      </w:tr>
      <w:tr w:rsidR="003C11AE">
        <w:trPr>
          <w:trHeight w:val="2030"/>
        </w:trPr>
        <w:tc>
          <w:tcPr>
            <w:tcW w:w="3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3C11AE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3C11AE">
            <w:pPr>
              <w:rPr>
                <w:b/>
                <w:bCs/>
              </w:rPr>
            </w:pPr>
          </w:p>
        </w:tc>
        <w:tc>
          <w:tcPr>
            <w:tcW w:w="1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1AE" w:rsidRDefault="003C11AE">
            <w:pPr>
              <w:rPr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3C11AE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3C11AE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3C11AE" w:rsidRDefault="00107E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 занятий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C11AE" w:rsidRDefault="00107E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 т. ч. лаб. и </w:t>
            </w:r>
            <w:proofErr w:type="spellStart"/>
            <w:r>
              <w:rPr>
                <w:b/>
                <w:bCs/>
              </w:rPr>
              <w:t>практ</w:t>
            </w:r>
            <w:proofErr w:type="spellEnd"/>
            <w:r>
              <w:rPr>
                <w:b/>
                <w:bCs/>
              </w:rPr>
              <w:t>. занятий</w:t>
            </w:r>
          </w:p>
        </w:tc>
      </w:tr>
      <w:tr w:rsidR="003C11AE">
        <w:trPr>
          <w:trHeight w:val="588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9E02AF">
            <w:pPr>
              <w:rPr>
                <w:b/>
              </w:rPr>
            </w:pPr>
            <w:r w:rsidRPr="009E02AF">
              <w:rPr>
                <w:b/>
              </w:rPr>
              <w:t xml:space="preserve">Введение в программирование микроконтроллеров ESP32 на языке </w:t>
            </w:r>
            <w:proofErr w:type="spellStart"/>
            <w:r w:rsidRPr="009E02AF">
              <w:rPr>
                <w:b/>
              </w:rPr>
              <w:t>MicroPython</w:t>
            </w:r>
            <w:proofErr w:type="spellEnd"/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  <w:rPr>
                <w:color w:val="FF0000"/>
              </w:rPr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2</w:t>
            </w:r>
          </w:p>
        </w:tc>
      </w:tr>
      <w:tr w:rsidR="003C11AE">
        <w:trPr>
          <w:trHeight w:val="588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9E02AF">
            <w:pPr>
              <w:spacing w:before="100" w:beforeAutospacing="1" w:after="100" w:afterAutospacing="1" w:line="234" w:lineRule="atLeast"/>
              <w:textAlignment w:val="baseline"/>
              <w:outlineLvl w:val="2"/>
              <w:rPr>
                <w:b/>
                <w:bCs/>
              </w:rPr>
            </w:pPr>
            <w:r w:rsidRPr="009E02AF">
              <w:rPr>
                <w:b/>
                <w:bCs/>
              </w:rPr>
              <w:t>Работа с GPIO: управление светодиодами, кнопками и другими устройствами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  <w:rPr>
                <w:color w:val="FF0000"/>
              </w:rPr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2</w:t>
            </w:r>
          </w:p>
        </w:tc>
      </w:tr>
      <w:tr w:rsidR="003C11AE">
        <w:trPr>
          <w:trHeight w:val="588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1AE" w:rsidRDefault="009E02AF">
            <w:pPr>
              <w:jc w:val="both"/>
            </w:pPr>
            <w:r w:rsidRPr="009E02AF">
              <w:rPr>
                <w:b/>
                <w:iCs/>
              </w:rPr>
              <w:t>Работа с аналоговыми и цифровыми сигналами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1AE" w:rsidRDefault="00107EAE">
            <w:pPr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keepNext/>
              <w:jc w:val="center"/>
              <w:outlineLvl w:val="0"/>
            </w:pPr>
            <w:r>
              <w:t>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4</w:t>
            </w:r>
          </w:p>
        </w:tc>
      </w:tr>
      <w:tr w:rsidR="003C11AE">
        <w:trPr>
          <w:trHeight w:val="588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1AE" w:rsidRDefault="009E02AF">
            <w:pPr>
              <w:jc w:val="both"/>
              <w:rPr>
                <w:b/>
                <w:iCs/>
              </w:rPr>
            </w:pPr>
            <w:r w:rsidRPr="009E02AF">
              <w:rPr>
                <w:b/>
                <w:iCs/>
              </w:rPr>
              <w:t>Организация обмена данными по протоколам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1AE" w:rsidRDefault="00107EAE">
            <w:pPr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keepNext/>
              <w:jc w:val="center"/>
              <w:outlineLvl w:val="0"/>
            </w:pPr>
            <w:r>
              <w:t>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4</w:t>
            </w:r>
          </w:p>
        </w:tc>
      </w:tr>
      <w:tr w:rsidR="003C11AE">
        <w:trPr>
          <w:trHeight w:val="588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1AE" w:rsidRDefault="009E02AF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Р</w:t>
            </w:r>
            <w:r w:rsidRPr="009E02AF">
              <w:rPr>
                <w:b/>
                <w:iCs/>
              </w:rPr>
              <w:t>еализация собственного устройства на базе ESP32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1AE" w:rsidRDefault="00107EAE">
            <w:pPr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keepNext/>
              <w:jc w:val="center"/>
              <w:outlineLvl w:val="0"/>
            </w:pPr>
            <w:r>
              <w:t>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2</w:t>
            </w:r>
          </w:p>
        </w:tc>
      </w:tr>
      <w:tr w:rsidR="003C11AE">
        <w:trPr>
          <w:trHeight w:val="588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3C11AE">
            <w:pPr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1AE" w:rsidRDefault="00107EAE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Итоговая аттестация</w:t>
            </w:r>
          </w:p>
          <w:p w:rsidR="003C11AE" w:rsidRDefault="00107EAE">
            <w:pPr>
              <w:jc w:val="both"/>
              <w:rPr>
                <w:b/>
                <w:iCs/>
              </w:rPr>
            </w:pPr>
            <w:r>
              <w:rPr>
                <w:iCs/>
              </w:rPr>
              <w:t>Дифференцированный зачет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1AE" w:rsidRDefault="003C11AE">
            <w:pPr>
              <w:keepNext/>
              <w:jc w:val="center"/>
              <w:outlineLvl w:val="0"/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keepNext/>
              <w:jc w:val="center"/>
              <w:outlineLvl w:val="0"/>
            </w:pPr>
            <w: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3C11AE">
            <w:pPr>
              <w:jc w:val="center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3C11AE">
            <w:pPr>
              <w:jc w:val="center"/>
            </w:pPr>
          </w:p>
        </w:tc>
      </w:tr>
      <w:tr w:rsidR="003C11AE">
        <w:trPr>
          <w:trHeight w:val="588"/>
        </w:trPr>
        <w:tc>
          <w:tcPr>
            <w:tcW w:w="41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right"/>
              <w:rPr>
                <w:b/>
                <w:iCs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1AE" w:rsidRDefault="003C11AE">
            <w:pPr>
              <w:keepNext/>
              <w:jc w:val="center"/>
              <w:outlineLvl w:val="0"/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keepNext/>
              <w:jc w:val="center"/>
              <w:outlineLvl w:val="0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14</w:t>
            </w:r>
          </w:p>
        </w:tc>
      </w:tr>
    </w:tbl>
    <w:p w:rsidR="003C11AE" w:rsidRDefault="003C11AE">
      <w:pPr>
        <w:jc w:val="center"/>
        <w:rPr>
          <w:sz w:val="28"/>
          <w:szCs w:val="28"/>
        </w:rPr>
      </w:pPr>
    </w:p>
    <w:p w:rsidR="003C11AE" w:rsidRDefault="003C11AE">
      <w:pPr>
        <w:jc w:val="center"/>
        <w:rPr>
          <w:sz w:val="28"/>
          <w:szCs w:val="28"/>
        </w:rPr>
      </w:pPr>
    </w:p>
    <w:p w:rsidR="003C11AE" w:rsidRDefault="003C11AE">
      <w:pPr>
        <w:jc w:val="center"/>
        <w:rPr>
          <w:sz w:val="28"/>
          <w:szCs w:val="28"/>
        </w:rPr>
      </w:pPr>
    </w:p>
    <w:p w:rsidR="003C11AE" w:rsidRDefault="003C11A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1AE" w:rsidRDefault="003C11A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1AE" w:rsidRDefault="003C11A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1AE" w:rsidRDefault="003C11A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1AE" w:rsidRDefault="003C11A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1AE" w:rsidRDefault="003C11A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1AE" w:rsidRDefault="00107EAE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Календарный учебный график</w:t>
      </w:r>
    </w:p>
    <w:p w:rsidR="003C11AE" w:rsidRDefault="00107EAE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</w:t>
      </w:r>
      <w:r w:rsidR="00C17F5A">
        <w:rPr>
          <w:rFonts w:ascii="Times New Roman" w:hAnsi="Times New Roman" w:cs="Times New Roman"/>
          <w:sz w:val="28"/>
          <w:szCs w:val="28"/>
        </w:rPr>
        <w:t xml:space="preserve">ной профессиональной программы </w:t>
      </w:r>
      <w:r>
        <w:rPr>
          <w:rFonts w:ascii="Times New Roman" w:hAnsi="Times New Roman" w:cs="Times New Roman"/>
          <w:sz w:val="28"/>
          <w:szCs w:val="28"/>
        </w:rPr>
        <w:t>повышения квалификации</w:t>
      </w:r>
    </w:p>
    <w:p w:rsidR="003C11AE" w:rsidRDefault="00107EAE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733CC" w:rsidRPr="00A733CC">
        <w:rPr>
          <w:rFonts w:ascii="Times New Roman" w:hAnsi="Times New Roman" w:cs="Times New Roman"/>
          <w:sz w:val="28"/>
          <w:szCs w:val="28"/>
        </w:rPr>
        <w:t>Программирование промышленных контроллеров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b"/>
        <w:tblpPr w:leftFromText="180" w:rightFromText="180" w:vertAnchor="text" w:horzAnchor="margin" w:tblpXSpec="center" w:tblpY="636"/>
        <w:tblW w:w="10201" w:type="dxa"/>
        <w:tblLayout w:type="fixed"/>
        <w:tblLook w:val="04A0" w:firstRow="1" w:lastRow="0" w:firstColumn="1" w:lastColumn="0" w:noHBand="0" w:noVBand="1"/>
      </w:tblPr>
      <w:tblGrid>
        <w:gridCol w:w="414"/>
        <w:gridCol w:w="2983"/>
        <w:gridCol w:w="1560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1128"/>
        <w:gridCol w:w="6"/>
      </w:tblGrid>
      <w:tr w:rsidR="003C11AE" w:rsidTr="00264D41">
        <w:trPr>
          <w:gridAfter w:val="1"/>
          <w:wAfter w:w="6" w:type="dxa"/>
          <w:trHeight w:val="394"/>
        </w:trPr>
        <w:tc>
          <w:tcPr>
            <w:tcW w:w="414" w:type="dxa"/>
            <w:vMerge w:val="restart"/>
          </w:tcPr>
          <w:p w:rsidR="003C11AE" w:rsidRDefault="003C11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:rsidR="003C11AE" w:rsidRDefault="003C11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:rsidR="003C11AE" w:rsidRDefault="003C11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83" w:type="dxa"/>
            <w:vMerge w:val="restart"/>
            <w:vAlign w:val="center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Наименование</w:t>
            </w:r>
          </w:p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учебного курса</w:t>
            </w:r>
          </w:p>
        </w:tc>
        <w:tc>
          <w:tcPr>
            <w:tcW w:w="1560" w:type="dxa"/>
            <w:vMerge w:val="restart"/>
            <w:vAlign w:val="center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Виды учебной нагрузки</w:t>
            </w:r>
          </w:p>
        </w:tc>
        <w:tc>
          <w:tcPr>
            <w:tcW w:w="4110" w:type="dxa"/>
            <w:gridSpan w:val="9"/>
            <w:vAlign w:val="center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Недели</w:t>
            </w:r>
          </w:p>
        </w:tc>
        <w:tc>
          <w:tcPr>
            <w:tcW w:w="1128" w:type="dxa"/>
            <w:vMerge w:val="restart"/>
            <w:vAlign w:val="center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Всего часов</w:t>
            </w:r>
          </w:p>
        </w:tc>
      </w:tr>
      <w:tr w:rsidR="003C11AE" w:rsidTr="00264D41">
        <w:trPr>
          <w:gridAfter w:val="1"/>
          <w:wAfter w:w="6" w:type="dxa"/>
          <w:trHeight w:val="475"/>
        </w:trPr>
        <w:tc>
          <w:tcPr>
            <w:tcW w:w="414" w:type="dxa"/>
            <w:vMerge/>
          </w:tcPr>
          <w:p w:rsidR="003C11AE" w:rsidRDefault="003C11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83" w:type="dxa"/>
            <w:vMerge/>
            <w:vAlign w:val="center"/>
          </w:tcPr>
          <w:p w:rsidR="003C11AE" w:rsidRDefault="003C11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3C11AE" w:rsidRDefault="003C11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6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7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28" w:type="dxa"/>
            <w:vMerge/>
            <w:vAlign w:val="center"/>
          </w:tcPr>
          <w:p w:rsidR="003C11AE" w:rsidRDefault="003C11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C11AE" w:rsidTr="00264D41">
        <w:trPr>
          <w:gridAfter w:val="1"/>
          <w:wAfter w:w="6" w:type="dxa"/>
          <w:trHeight w:val="231"/>
        </w:trPr>
        <w:tc>
          <w:tcPr>
            <w:tcW w:w="414" w:type="dxa"/>
            <w:vMerge w:val="restart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83" w:type="dxa"/>
            <w:vMerge w:val="restart"/>
            <w:vAlign w:val="center"/>
          </w:tcPr>
          <w:p w:rsidR="003C11AE" w:rsidRDefault="00264D41">
            <w:pPr>
              <w:jc w:val="both"/>
              <w:rPr>
                <w:i/>
                <w:sz w:val="28"/>
                <w:szCs w:val="28"/>
              </w:rPr>
            </w:pPr>
            <w:r w:rsidRPr="00264D41">
              <w:rPr>
                <w:sz w:val="28"/>
                <w:szCs w:val="28"/>
              </w:rPr>
              <w:t xml:space="preserve">Введение в </w:t>
            </w:r>
            <w:proofErr w:type="spellStart"/>
            <w:r w:rsidRPr="00264D41">
              <w:rPr>
                <w:sz w:val="28"/>
                <w:szCs w:val="28"/>
              </w:rPr>
              <w:t>програм</w:t>
            </w:r>
            <w:r>
              <w:rPr>
                <w:sz w:val="28"/>
                <w:szCs w:val="28"/>
              </w:rPr>
              <w:t>-</w:t>
            </w:r>
            <w:r w:rsidRPr="00264D41">
              <w:rPr>
                <w:sz w:val="28"/>
                <w:szCs w:val="28"/>
              </w:rPr>
              <w:t>мирование</w:t>
            </w:r>
            <w:proofErr w:type="spellEnd"/>
            <w:r w:rsidRPr="00264D41">
              <w:rPr>
                <w:sz w:val="28"/>
                <w:szCs w:val="28"/>
              </w:rPr>
              <w:t xml:space="preserve"> микро</w:t>
            </w:r>
            <w:r>
              <w:rPr>
                <w:sz w:val="28"/>
                <w:szCs w:val="28"/>
              </w:rPr>
              <w:t>-</w:t>
            </w:r>
            <w:r w:rsidRPr="00264D41">
              <w:rPr>
                <w:sz w:val="28"/>
                <w:szCs w:val="28"/>
              </w:rPr>
              <w:t xml:space="preserve">контроллеров ESP32 на языке </w:t>
            </w:r>
            <w:proofErr w:type="spellStart"/>
            <w:r w:rsidRPr="00264D41">
              <w:rPr>
                <w:sz w:val="28"/>
                <w:szCs w:val="28"/>
              </w:rPr>
              <w:t>MicroPython</w:t>
            </w:r>
            <w:proofErr w:type="spellEnd"/>
          </w:p>
        </w:tc>
        <w:tc>
          <w:tcPr>
            <w:tcW w:w="1560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обяз.уч</w:t>
            </w:r>
            <w:proofErr w:type="spellEnd"/>
          </w:p>
        </w:tc>
        <w:tc>
          <w:tcPr>
            <w:tcW w:w="425" w:type="dxa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5" w:type="dxa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C11AE" w:rsidRDefault="003C11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28" w:type="dxa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3C11AE" w:rsidTr="00264D41">
        <w:trPr>
          <w:gridAfter w:val="1"/>
          <w:wAfter w:w="6" w:type="dxa"/>
          <w:trHeight w:val="258"/>
        </w:trPr>
        <w:tc>
          <w:tcPr>
            <w:tcW w:w="414" w:type="dxa"/>
            <w:vMerge/>
            <w:vAlign w:val="center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83" w:type="dxa"/>
            <w:vMerge/>
            <w:vAlign w:val="center"/>
          </w:tcPr>
          <w:p w:rsidR="003C11AE" w:rsidRDefault="003C11A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сам.р.с</w:t>
            </w:r>
            <w:proofErr w:type="spellEnd"/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5" w:type="dxa"/>
            <w:vAlign w:val="center"/>
          </w:tcPr>
          <w:p w:rsidR="003C11AE" w:rsidRDefault="003C11AE">
            <w:pPr>
              <w:jc w:val="center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3C11AE" w:rsidRDefault="003C11AE">
            <w:pPr>
              <w:jc w:val="center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Align w:val="center"/>
          </w:tcPr>
          <w:p w:rsidR="003C11AE" w:rsidRDefault="003C11AE">
            <w:pPr>
              <w:jc w:val="center"/>
              <w:rPr>
                <w:rFonts w:eastAsiaTheme="minorHAnsi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</w:tcPr>
          <w:p w:rsidR="003C11AE" w:rsidRDefault="003C11AE">
            <w:pPr>
              <w:jc w:val="center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</w:tcPr>
          <w:p w:rsidR="003C11AE" w:rsidRDefault="003C11AE">
            <w:pPr>
              <w:jc w:val="center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</w:tcPr>
          <w:p w:rsidR="003C11AE" w:rsidRDefault="003C11AE">
            <w:pPr>
              <w:jc w:val="center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3C11AE" w:rsidRDefault="003C11AE">
            <w:pPr>
              <w:jc w:val="center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128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FF0000"/>
                <w:sz w:val="28"/>
                <w:szCs w:val="28"/>
                <w:lang w:eastAsia="en-US"/>
              </w:rPr>
              <w:t>8</w:t>
            </w:r>
          </w:p>
        </w:tc>
      </w:tr>
      <w:tr w:rsidR="003C11AE" w:rsidTr="00264D41">
        <w:trPr>
          <w:gridAfter w:val="1"/>
          <w:wAfter w:w="6" w:type="dxa"/>
          <w:trHeight w:val="258"/>
        </w:trPr>
        <w:tc>
          <w:tcPr>
            <w:tcW w:w="414" w:type="dxa"/>
            <w:vMerge w:val="restart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83" w:type="dxa"/>
            <w:vMerge w:val="restart"/>
            <w:vAlign w:val="center"/>
          </w:tcPr>
          <w:p w:rsidR="003C11AE" w:rsidRDefault="00264D41">
            <w:pPr>
              <w:spacing w:before="100" w:beforeAutospacing="1" w:after="100" w:afterAutospacing="1" w:line="234" w:lineRule="atLeast"/>
              <w:jc w:val="both"/>
              <w:textAlignment w:val="baseline"/>
              <w:outlineLvl w:val="2"/>
              <w:rPr>
                <w:bCs/>
                <w:sz w:val="28"/>
                <w:szCs w:val="28"/>
              </w:rPr>
            </w:pPr>
            <w:r w:rsidRPr="00264D41">
              <w:rPr>
                <w:bCs/>
                <w:sz w:val="28"/>
                <w:szCs w:val="28"/>
              </w:rPr>
              <w:t xml:space="preserve">Работа с GPIO: управление </w:t>
            </w:r>
            <w:proofErr w:type="spellStart"/>
            <w:r w:rsidRPr="00264D41">
              <w:rPr>
                <w:bCs/>
                <w:sz w:val="28"/>
                <w:szCs w:val="28"/>
              </w:rPr>
              <w:t>светодио</w:t>
            </w:r>
            <w:r>
              <w:rPr>
                <w:bCs/>
                <w:sz w:val="28"/>
                <w:szCs w:val="28"/>
              </w:rPr>
              <w:t>-</w:t>
            </w:r>
            <w:r w:rsidRPr="00264D41">
              <w:rPr>
                <w:bCs/>
                <w:sz w:val="28"/>
                <w:szCs w:val="28"/>
              </w:rPr>
              <w:t>дами</w:t>
            </w:r>
            <w:proofErr w:type="spellEnd"/>
            <w:r w:rsidRPr="00264D41">
              <w:rPr>
                <w:bCs/>
                <w:sz w:val="28"/>
                <w:szCs w:val="28"/>
              </w:rPr>
              <w:t>, кнопками и другими устройствами</w:t>
            </w:r>
          </w:p>
        </w:tc>
        <w:tc>
          <w:tcPr>
            <w:tcW w:w="1560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обяз.уч</w:t>
            </w:r>
            <w:proofErr w:type="spellEnd"/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" w:type="dxa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" w:type="dxa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6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28" w:type="dxa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3C11AE" w:rsidTr="00264D41">
        <w:trPr>
          <w:gridAfter w:val="1"/>
          <w:wAfter w:w="6" w:type="dxa"/>
          <w:trHeight w:val="258"/>
        </w:trPr>
        <w:tc>
          <w:tcPr>
            <w:tcW w:w="414" w:type="dxa"/>
            <w:vMerge/>
            <w:vAlign w:val="center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83" w:type="dxa"/>
            <w:vMerge/>
          </w:tcPr>
          <w:p w:rsidR="003C11AE" w:rsidRDefault="003C11AE">
            <w:pPr>
              <w:jc w:val="both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сам.р.с</w:t>
            </w:r>
            <w:proofErr w:type="spellEnd"/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" w:type="dxa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6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128" w:type="dxa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6</w:t>
            </w:r>
          </w:p>
        </w:tc>
      </w:tr>
      <w:tr w:rsidR="003C11AE" w:rsidTr="00264D41">
        <w:trPr>
          <w:gridAfter w:val="1"/>
          <w:wAfter w:w="6" w:type="dxa"/>
          <w:trHeight w:val="258"/>
        </w:trPr>
        <w:tc>
          <w:tcPr>
            <w:tcW w:w="414" w:type="dxa"/>
            <w:vMerge w:val="restart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983" w:type="dxa"/>
            <w:vMerge w:val="restart"/>
          </w:tcPr>
          <w:p w:rsidR="003C11AE" w:rsidRDefault="00264D41">
            <w:pPr>
              <w:jc w:val="both"/>
              <w:rPr>
                <w:iCs/>
                <w:sz w:val="28"/>
                <w:szCs w:val="28"/>
              </w:rPr>
            </w:pPr>
            <w:r w:rsidRPr="00264D41">
              <w:rPr>
                <w:iCs/>
                <w:sz w:val="28"/>
                <w:szCs w:val="28"/>
              </w:rPr>
              <w:t>Работа с аналоговыми и цифровыми сигнала</w:t>
            </w:r>
            <w:r>
              <w:rPr>
                <w:iCs/>
                <w:sz w:val="28"/>
                <w:szCs w:val="28"/>
              </w:rPr>
              <w:t>-</w:t>
            </w:r>
            <w:r w:rsidRPr="00264D41">
              <w:rPr>
                <w:iCs/>
                <w:sz w:val="28"/>
                <w:szCs w:val="28"/>
              </w:rPr>
              <w:t>ми</w:t>
            </w:r>
          </w:p>
        </w:tc>
        <w:tc>
          <w:tcPr>
            <w:tcW w:w="1560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обяз.уч</w:t>
            </w:r>
            <w:proofErr w:type="spellEnd"/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6" w:type="dxa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28" w:type="dxa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3C11AE" w:rsidTr="00264D41">
        <w:trPr>
          <w:gridAfter w:val="1"/>
          <w:wAfter w:w="6" w:type="dxa"/>
          <w:trHeight w:val="258"/>
        </w:trPr>
        <w:tc>
          <w:tcPr>
            <w:tcW w:w="414" w:type="dxa"/>
            <w:vMerge/>
            <w:vAlign w:val="center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83" w:type="dxa"/>
            <w:vMerge/>
            <w:vAlign w:val="center"/>
          </w:tcPr>
          <w:p w:rsidR="003C11AE" w:rsidRDefault="003C11AE">
            <w:pPr>
              <w:jc w:val="both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сам.р.с</w:t>
            </w:r>
            <w:proofErr w:type="spellEnd"/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6" w:type="dxa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128" w:type="dxa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8</w:t>
            </w:r>
          </w:p>
        </w:tc>
      </w:tr>
      <w:tr w:rsidR="003C11AE" w:rsidTr="00264D41">
        <w:trPr>
          <w:gridAfter w:val="1"/>
          <w:wAfter w:w="6" w:type="dxa"/>
          <w:trHeight w:val="258"/>
        </w:trPr>
        <w:tc>
          <w:tcPr>
            <w:tcW w:w="414" w:type="dxa"/>
            <w:vMerge w:val="restart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83" w:type="dxa"/>
            <w:vMerge w:val="restart"/>
            <w:vAlign w:val="center"/>
          </w:tcPr>
          <w:p w:rsidR="003C11AE" w:rsidRDefault="00264D41">
            <w:pPr>
              <w:jc w:val="both"/>
              <w:rPr>
                <w:iCs/>
                <w:sz w:val="28"/>
                <w:szCs w:val="28"/>
              </w:rPr>
            </w:pPr>
            <w:r w:rsidRPr="00264D41">
              <w:rPr>
                <w:iCs/>
                <w:sz w:val="28"/>
                <w:szCs w:val="28"/>
              </w:rPr>
              <w:t xml:space="preserve">Организация обмена данными по </w:t>
            </w:r>
            <w:proofErr w:type="spellStart"/>
            <w:r w:rsidRPr="00264D41">
              <w:rPr>
                <w:iCs/>
                <w:sz w:val="28"/>
                <w:szCs w:val="28"/>
              </w:rPr>
              <w:t>протоко</w:t>
            </w:r>
            <w:proofErr w:type="spellEnd"/>
            <w:r>
              <w:rPr>
                <w:iCs/>
                <w:sz w:val="28"/>
                <w:szCs w:val="28"/>
              </w:rPr>
              <w:t>-</w:t>
            </w:r>
            <w:r w:rsidRPr="00264D41">
              <w:rPr>
                <w:iCs/>
                <w:sz w:val="28"/>
                <w:szCs w:val="28"/>
              </w:rPr>
              <w:t>лам</w:t>
            </w:r>
          </w:p>
        </w:tc>
        <w:tc>
          <w:tcPr>
            <w:tcW w:w="1560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обяз.уч</w:t>
            </w:r>
            <w:proofErr w:type="spellEnd"/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5" w:type="dxa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28" w:type="dxa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3C11AE" w:rsidTr="00264D41">
        <w:trPr>
          <w:gridAfter w:val="1"/>
          <w:wAfter w:w="6" w:type="dxa"/>
          <w:trHeight w:val="258"/>
        </w:trPr>
        <w:tc>
          <w:tcPr>
            <w:tcW w:w="414" w:type="dxa"/>
            <w:vMerge/>
            <w:vAlign w:val="center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83" w:type="dxa"/>
            <w:vMerge/>
            <w:vAlign w:val="center"/>
          </w:tcPr>
          <w:p w:rsidR="003C11AE" w:rsidRDefault="003C11AE">
            <w:pPr>
              <w:jc w:val="both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сам.р.с</w:t>
            </w:r>
            <w:proofErr w:type="spellEnd"/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5" w:type="dxa"/>
            <w:vAlign w:val="center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128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6</w:t>
            </w:r>
          </w:p>
        </w:tc>
      </w:tr>
      <w:tr w:rsidR="003C11AE" w:rsidTr="00264D41">
        <w:trPr>
          <w:gridAfter w:val="1"/>
          <w:wAfter w:w="6" w:type="dxa"/>
          <w:trHeight w:val="258"/>
        </w:trPr>
        <w:tc>
          <w:tcPr>
            <w:tcW w:w="414" w:type="dxa"/>
            <w:vMerge w:val="restart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83" w:type="dxa"/>
            <w:vMerge w:val="restart"/>
          </w:tcPr>
          <w:p w:rsidR="003C11AE" w:rsidRDefault="00264D41">
            <w:pPr>
              <w:jc w:val="both"/>
              <w:rPr>
                <w:iCs/>
                <w:sz w:val="28"/>
                <w:szCs w:val="28"/>
              </w:rPr>
            </w:pPr>
            <w:r w:rsidRPr="00264D41">
              <w:rPr>
                <w:iCs/>
                <w:sz w:val="28"/>
                <w:szCs w:val="28"/>
              </w:rPr>
              <w:t xml:space="preserve">Реализация </w:t>
            </w:r>
            <w:proofErr w:type="spellStart"/>
            <w:r w:rsidRPr="00264D41">
              <w:rPr>
                <w:iCs/>
                <w:sz w:val="28"/>
                <w:szCs w:val="28"/>
              </w:rPr>
              <w:t>собствен</w:t>
            </w:r>
            <w:r>
              <w:rPr>
                <w:iCs/>
                <w:sz w:val="28"/>
                <w:szCs w:val="28"/>
              </w:rPr>
              <w:t>-</w:t>
            </w:r>
            <w:r w:rsidRPr="00264D41">
              <w:rPr>
                <w:iCs/>
                <w:sz w:val="28"/>
                <w:szCs w:val="28"/>
              </w:rPr>
              <w:t>ного</w:t>
            </w:r>
            <w:proofErr w:type="spellEnd"/>
            <w:r w:rsidRPr="00264D41">
              <w:rPr>
                <w:iCs/>
                <w:sz w:val="28"/>
                <w:szCs w:val="28"/>
              </w:rPr>
              <w:t xml:space="preserve"> устройства на базе ESP32</w:t>
            </w:r>
          </w:p>
        </w:tc>
        <w:tc>
          <w:tcPr>
            <w:tcW w:w="1560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обяз.уч</w:t>
            </w:r>
            <w:proofErr w:type="spellEnd"/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" w:type="dxa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28" w:type="dxa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3C11AE" w:rsidTr="00264D41">
        <w:trPr>
          <w:gridAfter w:val="1"/>
          <w:wAfter w:w="6" w:type="dxa"/>
          <w:trHeight w:val="258"/>
        </w:trPr>
        <w:tc>
          <w:tcPr>
            <w:tcW w:w="414" w:type="dxa"/>
            <w:vMerge/>
            <w:vAlign w:val="center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83" w:type="dxa"/>
            <w:vMerge/>
            <w:vAlign w:val="center"/>
          </w:tcPr>
          <w:p w:rsidR="003C11AE" w:rsidRDefault="003C11AE">
            <w:pPr>
              <w:jc w:val="both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сам.р.с</w:t>
            </w:r>
            <w:proofErr w:type="spellEnd"/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28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color w:val="FF0000"/>
                <w:sz w:val="28"/>
                <w:szCs w:val="28"/>
                <w:lang w:eastAsia="en-US"/>
              </w:rPr>
              <w:t>8</w:t>
            </w:r>
          </w:p>
        </w:tc>
      </w:tr>
      <w:tr w:rsidR="003C11AE" w:rsidTr="00264D41">
        <w:trPr>
          <w:gridAfter w:val="1"/>
          <w:wAfter w:w="6" w:type="dxa"/>
          <w:trHeight w:val="290"/>
        </w:trPr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83" w:type="dxa"/>
            <w:tcBorders>
              <w:bottom w:val="single" w:sz="4" w:space="0" w:color="auto"/>
            </w:tcBorders>
            <w:vAlign w:val="center"/>
          </w:tcPr>
          <w:p w:rsidR="003C11AE" w:rsidRDefault="00107EA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Дифференцированный зачет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Итоговая аттестация</w:t>
            </w: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C11AE" w:rsidRDefault="003C11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28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3C11AE">
        <w:trPr>
          <w:gridAfter w:val="1"/>
          <w:wAfter w:w="6" w:type="dxa"/>
          <w:trHeight w:val="493"/>
        </w:trPr>
        <w:tc>
          <w:tcPr>
            <w:tcW w:w="495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C11AE" w:rsidRDefault="00107EAE">
            <w:pPr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Всего часов в неделю </w:t>
            </w:r>
          </w:p>
          <w:p w:rsidR="003C11AE" w:rsidRDefault="00107EAE">
            <w:pPr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самостоятельной работы студентов</w:t>
            </w: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26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5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28" w:type="dxa"/>
            <w:vAlign w:val="center"/>
          </w:tcPr>
          <w:p w:rsidR="003C11AE" w:rsidRDefault="00107EA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36</w:t>
            </w:r>
          </w:p>
        </w:tc>
      </w:tr>
      <w:tr w:rsidR="003C11AE">
        <w:trPr>
          <w:trHeight w:val="290"/>
        </w:trPr>
        <w:tc>
          <w:tcPr>
            <w:tcW w:w="4957" w:type="dxa"/>
            <w:gridSpan w:val="3"/>
            <w:shd w:val="clear" w:color="auto" w:fill="auto"/>
          </w:tcPr>
          <w:p w:rsidR="003C11AE" w:rsidRDefault="00107EAE">
            <w:pPr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Итого часов в неделю</w:t>
            </w:r>
          </w:p>
        </w:tc>
        <w:tc>
          <w:tcPr>
            <w:tcW w:w="425" w:type="dxa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25" w:type="dxa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25" w:type="dxa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7" w:type="dxa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26" w:type="dxa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25" w:type="dxa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25" w:type="dxa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25" w:type="dxa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7" w:type="dxa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gridSpan w:val="2"/>
          </w:tcPr>
          <w:p w:rsidR="003C11AE" w:rsidRDefault="00107EAE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72</w:t>
            </w:r>
          </w:p>
        </w:tc>
      </w:tr>
    </w:tbl>
    <w:p w:rsidR="003C11AE" w:rsidRDefault="003C11AE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264D41" w:rsidRDefault="00264D41"/>
    <w:p w:rsidR="003C11AE" w:rsidRDefault="003C11AE"/>
    <w:p w:rsidR="00264D41" w:rsidRDefault="00264D41"/>
    <w:p w:rsidR="001B32EC" w:rsidRDefault="001B32EC"/>
    <w:p w:rsidR="001B32EC" w:rsidRDefault="001B32EC"/>
    <w:p w:rsidR="001B32EC" w:rsidRDefault="001B32EC"/>
    <w:p w:rsidR="001B32EC" w:rsidRDefault="001B32EC"/>
    <w:p w:rsidR="001B32EC" w:rsidRDefault="001B32EC"/>
    <w:p w:rsidR="001B32EC" w:rsidRDefault="001B32EC"/>
    <w:p w:rsidR="001B32EC" w:rsidRDefault="001B32EC"/>
    <w:p w:rsidR="001B32EC" w:rsidRDefault="001B32EC"/>
    <w:p w:rsidR="001B32EC" w:rsidRDefault="001B32EC"/>
    <w:p w:rsidR="001B32EC" w:rsidRDefault="001B32EC"/>
    <w:p w:rsidR="001B32EC" w:rsidRDefault="001B32EC"/>
    <w:p w:rsidR="00C17F5A" w:rsidRDefault="00107E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2.3. Тематический план и содержание </w:t>
      </w:r>
    </w:p>
    <w:p w:rsidR="003C11AE" w:rsidRDefault="00107E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C17F5A">
        <w:rPr>
          <w:sz w:val="28"/>
          <w:szCs w:val="28"/>
        </w:rPr>
        <w:t>дополнительной профессиональной программы повышения квалификации</w:t>
      </w:r>
    </w:p>
    <w:p w:rsidR="003C11AE" w:rsidRDefault="00107E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A733CC" w:rsidRPr="00A733CC">
        <w:rPr>
          <w:sz w:val="28"/>
          <w:szCs w:val="28"/>
        </w:rPr>
        <w:t>Программирование промышленных контроллеров</w:t>
      </w:r>
      <w:r>
        <w:rPr>
          <w:sz w:val="28"/>
          <w:szCs w:val="28"/>
        </w:rPr>
        <w:t>»</w:t>
      </w:r>
    </w:p>
    <w:p w:rsidR="003C11AE" w:rsidRDefault="003C11AE"/>
    <w:tbl>
      <w:tblPr>
        <w:tblpPr w:leftFromText="180" w:rightFromText="180" w:bottomFromText="200" w:vertAnchor="text" w:tblpXSpec="center" w:tblpY="1"/>
        <w:tblOverlap w:val="never"/>
        <w:tblW w:w="54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10"/>
        <w:gridCol w:w="960"/>
      </w:tblGrid>
      <w:tr w:rsidR="003C11AE" w:rsidTr="00264D41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107EAE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Наименование разделов </w:t>
            </w: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</w:tr>
      <w:tr w:rsidR="003C11AE" w:rsidTr="00264D41">
        <w:trPr>
          <w:trHeight w:val="280"/>
        </w:trPr>
        <w:tc>
          <w:tcPr>
            <w:tcW w:w="11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1AE" w:rsidRDefault="00107EAE">
            <w:pPr>
              <w:rPr>
                <w:b/>
              </w:rPr>
            </w:pPr>
            <w:r>
              <w:rPr>
                <w:b/>
              </w:rPr>
              <w:t xml:space="preserve">Раздел 1 </w:t>
            </w:r>
          </w:p>
          <w:p w:rsidR="003C11AE" w:rsidRDefault="00264D4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Введение в программирование микро</w:t>
            </w:r>
            <w:r w:rsidRPr="00264D41">
              <w:rPr>
                <w:rFonts w:eastAsiaTheme="minorHAnsi"/>
                <w:lang w:eastAsia="en-US"/>
              </w:rPr>
              <w:t xml:space="preserve">контроллеров ESP32 на языке </w:t>
            </w:r>
            <w:proofErr w:type="spellStart"/>
            <w:r w:rsidRPr="00264D41">
              <w:rPr>
                <w:rFonts w:eastAsiaTheme="minorHAnsi"/>
                <w:lang w:eastAsia="en-US"/>
              </w:rPr>
              <w:t>MicroPython</w:t>
            </w:r>
            <w:proofErr w:type="spellEnd"/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107EAE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3C11A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264D41" w:rsidTr="00264D41">
        <w:trPr>
          <w:trHeight w:val="20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rPr>
                <w:b/>
              </w:rPr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Pr="003A11CE" w:rsidRDefault="00264D41" w:rsidP="00264D41">
            <w:r w:rsidRPr="003A11CE">
              <w:t>Архитектура микроконтроллера ESP32</w:t>
            </w:r>
          </w:p>
        </w:tc>
        <w:tc>
          <w:tcPr>
            <w:tcW w:w="4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</w:tr>
      <w:tr w:rsidR="00264D41" w:rsidTr="00264D41">
        <w:trPr>
          <w:trHeight w:val="20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rPr>
                <w:b/>
              </w:rPr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Pr="003A11CE" w:rsidRDefault="00264D41" w:rsidP="00264D41">
            <w:r w:rsidRPr="003A11CE">
              <w:t xml:space="preserve">Основы языка </w:t>
            </w:r>
            <w:proofErr w:type="spellStart"/>
            <w:r w:rsidRPr="003A11CE">
              <w:t>MicroPython</w:t>
            </w:r>
            <w:proofErr w:type="spellEnd"/>
            <w:r w:rsidRPr="003A11CE">
              <w:t xml:space="preserve"> для ESP32</w:t>
            </w:r>
          </w:p>
        </w:tc>
        <w:tc>
          <w:tcPr>
            <w:tcW w:w="469" w:type="pct"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jc w:val="center"/>
            </w:pPr>
            <w:r>
              <w:t>1</w:t>
            </w:r>
          </w:p>
        </w:tc>
      </w:tr>
      <w:tr w:rsidR="00264D41" w:rsidTr="00264D41">
        <w:trPr>
          <w:trHeight w:val="20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rPr>
                <w:b/>
              </w:rPr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Pr="003A11CE" w:rsidRDefault="00264D41" w:rsidP="00264D41">
            <w:r w:rsidRPr="003A11CE">
              <w:t>Установка и настройка среды разработки</w:t>
            </w:r>
          </w:p>
        </w:tc>
        <w:tc>
          <w:tcPr>
            <w:tcW w:w="469" w:type="pct"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jc w:val="center"/>
            </w:pPr>
            <w:r>
              <w:t>1</w:t>
            </w:r>
          </w:p>
        </w:tc>
      </w:tr>
      <w:tr w:rsidR="00264D41" w:rsidTr="00264D41">
        <w:trPr>
          <w:trHeight w:val="20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rPr>
                <w:b/>
              </w:rPr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Default="00264D41" w:rsidP="00264D41">
            <w:r w:rsidRPr="003A11CE">
              <w:t>Загрузка первой программы на ESP32</w:t>
            </w:r>
          </w:p>
        </w:tc>
        <w:tc>
          <w:tcPr>
            <w:tcW w:w="469" w:type="pct"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jc w:val="center"/>
            </w:pPr>
            <w:r>
              <w:t>1</w:t>
            </w:r>
          </w:p>
        </w:tc>
      </w:tr>
      <w:tr w:rsidR="003C11AE" w:rsidTr="00264D41">
        <w:trPr>
          <w:trHeight w:val="200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3C11AE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107EAE">
            <w:pPr>
              <w:textAlignment w:val="baseline"/>
              <w:outlineLvl w:val="2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4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3C11AE">
            <w:pPr>
              <w:jc w:val="center"/>
              <w:rPr>
                <w:rFonts w:eastAsia="Calibri"/>
                <w:b/>
              </w:rPr>
            </w:pPr>
          </w:p>
        </w:tc>
      </w:tr>
      <w:tr w:rsidR="003C11AE" w:rsidTr="00264D41">
        <w:trPr>
          <w:trHeight w:val="200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3C11AE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264D41">
            <w:pPr>
              <w:textAlignment w:val="baseline"/>
              <w:outlineLvl w:val="2"/>
              <w:rPr>
                <w:b/>
              </w:rPr>
            </w:pPr>
            <w:r w:rsidRPr="00264D41">
              <w:rPr>
                <w:sz w:val="23"/>
                <w:szCs w:val="23"/>
              </w:rPr>
              <w:t>Создание и запуск базового проекта: мигание светодиодом</w:t>
            </w:r>
          </w:p>
        </w:tc>
        <w:tc>
          <w:tcPr>
            <w:tcW w:w="4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3C11AE" w:rsidTr="00264D41">
        <w:trPr>
          <w:trHeight w:val="262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3C11AE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107EAE">
            <w:pPr>
              <w:pStyle w:val="ad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4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</w:tr>
      <w:tr w:rsidR="003C11AE" w:rsidTr="00264D41">
        <w:trPr>
          <w:trHeight w:val="20"/>
        </w:trPr>
        <w:tc>
          <w:tcPr>
            <w:tcW w:w="110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11AE" w:rsidRDefault="00107EAE">
            <w:pPr>
              <w:rPr>
                <w:b/>
              </w:rPr>
            </w:pPr>
            <w:r>
              <w:rPr>
                <w:b/>
              </w:rPr>
              <w:t>Раздел 2</w:t>
            </w:r>
          </w:p>
          <w:p w:rsidR="003C11AE" w:rsidRDefault="00264D41">
            <w:r w:rsidRPr="00264D41">
              <w:t>Раб</w:t>
            </w:r>
            <w:r>
              <w:t>ота с GPIO: управление светодио</w:t>
            </w:r>
            <w:r w:rsidRPr="00264D41">
              <w:t>дами, кнопками и другими устройствами</w:t>
            </w: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107EAE">
            <w:pPr>
              <w:pStyle w:val="a9"/>
              <w:spacing w:after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C11AE" w:rsidRDefault="003C11AE">
            <w:pPr>
              <w:jc w:val="center"/>
              <w:rPr>
                <w:rFonts w:eastAsia="Calibri"/>
              </w:rPr>
            </w:pPr>
          </w:p>
        </w:tc>
      </w:tr>
      <w:tr w:rsidR="00264D41" w:rsidTr="00264D41">
        <w:trPr>
          <w:trHeight w:val="20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Pr="002B1D01" w:rsidRDefault="00264D41" w:rsidP="00264D41">
            <w:r w:rsidRPr="002B1D01">
              <w:t>Работа с GPIO: ввод/вывод цифровых сигналов</w:t>
            </w:r>
          </w:p>
        </w:tc>
        <w:tc>
          <w:tcPr>
            <w:tcW w:w="4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264D41" w:rsidTr="00264D41">
        <w:trPr>
          <w:trHeight w:val="20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Pr="002B1D01" w:rsidRDefault="00264D41" w:rsidP="00264D41">
            <w:r w:rsidRPr="002B1D01">
              <w:t>Считывание аналоговых данных с АЦП</w:t>
            </w:r>
          </w:p>
        </w:tc>
        <w:tc>
          <w:tcPr>
            <w:tcW w:w="4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</w:tr>
      <w:tr w:rsidR="00264D41" w:rsidTr="00264D41">
        <w:trPr>
          <w:trHeight w:val="20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Pr="002B1D01" w:rsidRDefault="00264D41" w:rsidP="00264D41">
            <w:r w:rsidRPr="002B1D01">
              <w:t>Обработка сигналов и фильтрация</w:t>
            </w:r>
          </w:p>
        </w:tc>
        <w:tc>
          <w:tcPr>
            <w:tcW w:w="4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</w:tr>
      <w:tr w:rsidR="00264D41" w:rsidTr="00264D41">
        <w:trPr>
          <w:trHeight w:val="20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Default="00264D41" w:rsidP="00264D41">
            <w:r w:rsidRPr="002B1D01">
              <w:t xml:space="preserve">Применение встроенных функций </w:t>
            </w:r>
            <w:proofErr w:type="spellStart"/>
            <w:r w:rsidRPr="002B1D01">
              <w:t>MicroPython</w:t>
            </w:r>
            <w:proofErr w:type="spellEnd"/>
            <w:r w:rsidRPr="002B1D01">
              <w:t xml:space="preserve"> для работы с датчиками</w:t>
            </w:r>
          </w:p>
        </w:tc>
        <w:tc>
          <w:tcPr>
            <w:tcW w:w="4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3C11AE" w:rsidTr="00264D41">
        <w:trPr>
          <w:trHeight w:val="20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1AE" w:rsidRDefault="003C11AE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107EAE">
            <w:pPr>
              <w:textAlignment w:val="baseline"/>
              <w:outlineLvl w:val="2"/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AE" w:rsidRDefault="003C11AE">
            <w:pPr>
              <w:jc w:val="center"/>
              <w:rPr>
                <w:rFonts w:eastAsia="Calibri"/>
                <w:bCs/>
              </w:rPr>
            </w:pPr>
          </w:p>
        </w:tc>
      </w:tr>
      <w:tr w:rsidR="003C11AE" w:rsidTr="00264D41">
        <w:trPr>
          <w:trHeight w:val="20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1AE" w:rsidRDefault="003C11AE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264D41" w:rsidP="001B32EC">
            <w:pPr>
              <w:textAlignment w:val="baseline"/>
              <w:outlineLvl w:val="2"/>
              <w:rPr>
                <w:b/>
              </w:rPr>
            </w:pPr>
            <w:r w:rsidRPr="00264D41">
              <w:t xml:space="preserve">Разработка программы для управления устройствами 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3C11AE" w:rsidTr="00264D41">
        <w:trPr>
          <w:trHeight w:val="225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3C11AE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107EAE">
            <w:pPr>
              <w:pStyle w:val="ad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6</w:t>
            </w:r>
          </w:p>
        </w:tc>
      </w:tr>
      <w:tr w:rsidR="003C11AE" w:rsidTr="00264D41">
        <w:trPr>
          <w:trHeight w:val="225"/>
        </w:trPr>
        <w:tc>
          <w:tcPr>
            <w:tcW w:w="110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11AE" w:rsidRDefault="00107EAE">
            <w:pPr>
              <w:textAlignment w:val="baseline"/>
              <w:outlineLvl w:val="2"/>
              <w:rPr>
                <w:b/>
              </w:rPr>
            </w:pPr>
            <w:r>
              <w:rPr>
                <w:b/>
              </w:rPr>
              <w:t>Раздел 3</w:t>
            </w:r>
          </w:p>
          <w:p w:rsidR="003C11AE" w:rsidRDefault="00264D41">
            <w:pPr>
              <w:textAlignment w:val="baseline"/>
              <w:outlineLvl w:val="2"/>
              <w:rPr>
                <w:bCs/>
              </w:rPr>
            </w:pPr>
            <w:r w:rsidRPr="00264D41">
              <w:rPr>
                <w:bCs/>
              </w:rPr>
              <w:t xml:space="preserve">Работа с </w:t>
            </w:r>
            <w:r w:rsidR="00675629">
              <w:rPr>
                <w:bCs/>
              </w:rPr>
              <w:t>аналоговыми и цифровыми сигнала</w:t>
            </w:r>
            <w:r w:rsidRPr="00264D41">
              <w:rPr>
                <w:bCs/>
              </w:rPr>
              <w:t>ми</w:t>
            </w: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107EAE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3C11AE">
            <w:pPr>
              <w:rPr>
                <w:bCs/>
              </w:rPr>
            </w:pPr>
          </w:p>
        </w:tc>
      </w:tr>
      <w:tr w:rsidR="00264D41" w:rsidTr="00264D41">
        <w:trPr>
          <w:trHeight w:val="304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Pr="006C03C8" w:rsidRDefault="00264D41" w:rsidP="00264D41">
            <w:r w:rsidRPr="006C03C8">
              <w:t>Обзор протоколов I2C, SPI и UART</w:t>
            </w:r>
          </w:p>
        </w:tc>
        <w:tc>
          <w:tcPr>
            <w:tcW w:w="4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</w:tr>
      <w:tr w:rsidR="00264D41" w:rsidTr="00264D41">
        <w:trPr>
          <w:trHeight w:val="267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Pr="006C03C8" w:rsidRDefault="00264D41" w:rsidP="00264D41">
            <w:r w:rsidRPr="006C03C8">
              <w:t>Подключение и работа с датчиками по I2C и SPI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</w:tr>
      <w:tr w:rsidR="00264D41" w:rsidTr="00264D41">
        <w:trPr>
          <w:trHeight w:val="267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Pr="006C03C8" w:rsidRDefault="00264D41" w:rsidP="00264D41">
            <w:r w:rsidRPr="006C03C8">
              <w:t>Организация последовательного обмена по UART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</w:tr>
      <w:tr w:rsidR="00264D41" w:rsidTr="00264D41">
        <w:trPr>
          <w:trHeight w:val="267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Default="00264D41" w:rsidP="00264D41">
            <w:r w:rsidRPr="006C03C8">
              <w:t>Управление внешними устройствами через интерфейсы связи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</w:tr>
      <w:tr w:rsidR="003C11AE" w:rsidTr="00264D41">
        <w:trPr>
          <w:trHeight w:val="267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3C11AE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107EAE">
            <w:pPr>
              <w:textAlignment w:val="baseline"/>
              <w:outlineLvl w:val="2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AE" w:rsidRDefault="003C11AE">
            <w:pPr>
              <w:jc w:val="center"/>
              <w:rPr>
                <w:rFonts w:eastAsia="Calibri"/>
                <w:bCs/>
              </w:rPr>
            </w:pPr>
          </w:p>
        </w:tc>
      </w:tr>
      <w:tr w:rsidR="003C11AE" w:rsidTr="00264D41">
        <w:trPr>
          <w:trHeight w:val="267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3C11AE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264D41" w:rsidP="001B32EC">
            <w:pPr>
              <w:textAlignment w:val="baseline"/>
              <w:outlineLvl w:val="2"/>
              <w:rPr>
                <w:b/>
              </w:rPr>
            </w:pPr>
            <w:r w:rsidRPr="00264D41">
              <w:t>Реализация обмена данными с датчиками и устройствами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3C11AE" w:rsidTr="00264D41">
        <w:trPr>
          <w:trHeight w:val="274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3C11AE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107EAE">
            <w:pPr>
              <w:pStyle w:val="ad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8</w:t>
            </w:r>
          </w:p>
        </w:tc>
      </w:tr>
      <w:tr w:rsidR="003C11AE" w:rsidTr="00264D41">
        <w:trPr>
          <w:trHeight w:val="312"/>
        </w:trPr>
        <w:tc>
          <w:tcPr>
            <w:tcW w:w="110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11AE" w:rsidRDefault="00107EAE">
            <w:pPr>
              <w:textAlignment w:val="baseline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4 </w:t>
            </w:r>
          </w:p>
          <w:p w:rsidR="003C11AE" w:rsidRDefault="00264D41">
            <w:pPr>
              <w:textAlignment w:val="baseline"/>
              <w:outlineLvl w:val="2"/>
              <w:rPr>
                <w:bCs/>
              </w:rPr>
            </w:pPr>
            <w:r w:rsidRPr="00264D41">
              <w:rPr>
                <w:bCs/>
              </w:rPr>
              <w:t>Органи</w:t>
            </w:r>
            <w:r>
              <w:rPr>
                <w:bCs/>
              </w:rPr>
              <w:t>зация обмена данными по протоко</w:t>
            </w:r>
            <w:r w:rsidRPr="00264D41">
              <w:rPr>
                <w:bCs/>
              </w:rPr>
              <w:t>лам</w:t>
            </w: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107EAE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3C11AE"/>
        </w:tc>
      </w:tr>
      <w:tr w:rsidR="00264D41" w:rsidTr="00264D41">
        <w:trPr>
          <w:trHeight w:val="259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Pr="00DE74CA" w:rsidRDefault="00264D41" w:rsidP="00264D41">
            <w:r w:rsidRPr="00DE74CA">
              <w:t>Принципы работы прерываний в ESP32</w:t>
            </w:r>
          </w:p>
        </w:tc>
        <w:tc>
          <w:tcPr>
            <w:tcW w:w="4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</w:pPr>
            <w:r>
              <w:t>1</w:t>
            </w:r>
          </w:p>
        </w:tc>
      </w:tr>
      <w:tr w:rsidR="00264D41" w:rsidTr="00264D41">
        <w:trPr>
          <w:trHeight w:val="278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Pr="00DE74CA" w:rsidRDefault="00264D41" w:rsidP="00264D41">
            <w:r w:rsidRPr="00DE74CA">
              <w:t>Использование аппаратных таймеров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</w:pPr>
            <w:r>
              <w:t>1</w:t>
            </w:r>
          </w:p>
        </w:tc>
      </w:tr>
      <w:tr w:rsidR="00264D41" w:rsidTr="00264D41">
        <w:trPr>
          <w:trHeight w:val="267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Pr="00DE74CA" w:rsidRDefault="00264D41" w:rsidP="00264D41">
            <w:r w:rsidRPr="00DE74CA">
              <w:t>Организация событийно-ориентированного программирования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</w:pPr>
            <w:r>
              <w:t>1</w:t>
            </w:r>
          </w:p>
        </w:tc>
      </w:tr>
      <w:tr w:rsidR="00264D41" w:rsidTr="00264D41">
        <w:trPr>
          <w:trHeight w:val="267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Default="00264D41" w:rsidP="00264D41">
            <w:r w:rsidRPr="00DE74CA">
              <w:t xml:space="preserve">Обработка прерываний в </w:t>
            </w:r>
            <w:proofErr w:type="spellStart"/>
            <w:r w:rsidRPr="00DE74CA">
              <w:t>MicroPython</w:t>
            </w:r>
            <w:proofErr w:type="spell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</w:pPr>
            <w:r>
              <w:t>1</w:t>
            </w:r>
          </w:p>
        </w:tc>
      </w:tr>
      <w:tr w:rsidR="003C11AE" w:rsidTr="00264D41">
        <w:trPr>
          <w:trHeight w:val="258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1AE" w:rsidRDefault="003C11AE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1AE" w:rsidRDefault="00107EAE">
            <w:pPr>
              <w:textAlignment w:val="baseline"/>
              <w:outlineLvl w:val="2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3C11AE">
            <w:pPr>
              <w:jc w:val="center"/>
            </w:pPr>
          </w:p>
        </w:tc>
      </w:tr>
      <w:tr w:rsidR="003C11AE" w:rsidTr="00264D41">
        <w:trPr>
          <w:trHeight w:val="258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1AE" w:rsidRDefault="003C11AE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1AE" w:rsidRDefault="00264D41" w:rsidP="00264D41">
            <w:pPr>
              <w:tabs>
                <w:tab w:val="left" w:pos="1185"/>
              </w:tabs>
              <w:textAlignment w:val="baseline"/>
              <w:outlineLvl w:val="2"/>
            </w:pPr>
            <w:r>
              <w:t>Создание проектов с использованием таймеров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2</w:t>
            </w:r>
          </w:p>
        </w:tc>
      </w:tr>
      <w:tr w:rsidR="003C11AE" w:rsidTr="00264D41">
        <w:trPr>
          <w:trHeight w:val="258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1AE" w:rsidRDefault="003C11AE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1AE" w:rsidRDefault="00264D41" w:rsidP="00264D41">
            <w:pPr>
              <w:tabs>
                <w:tab w:val="left" w:pos="1185"/>
              </w:tabs>
              <w:textAlignment w:val="baseline"/>
              <w:outlineLvl w:val="2"/>
            </w:pPr>
            <w:r>
              <w:t>Создание проектов с использованием прерываний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2</w:t>
            </w:r>
          </w:p>
        </w:tc>
      </w:tr>
      <w:tr w:rsidR="003C11AE" w:rsidTr="00264D41">
        <w:trPr>
          <w:trHeight w:val="277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1AE" w:rsidRDefault="003C11AE">
            <w:pPr>
              <w:ind w:left="720"/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107EAE">
            <w:pPr>
              <w:pStyle w:val="ad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6</w:t>
            </w:r>
          </w:p>
        </w:tc>
      </w:tr>
      <w:tr w:rsidR="003C11AE" w:rsidTr="00264D41">
        <w:trPr>
          <w:trHeight w:val="277"/>
        </w:trPr>
        <w:tc>
          <w:tcPr>
            <w:tcW w:w="110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11AE" w:rsidRDefault="00107EAE">
            <w:pPr>
              <w:textAlignment w:val="baseline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5 </w:t>
            </w:r>
          </w:p>
          <w:p w:rsidR="003C11AE" w:rsidRDefault="00264D41">
            <w:pPr>
              <w:textAlignment w:val="baseline"/>
              <w:outlineLvl w:val="2"/>
            </w:pPr>
            <w:r w:rsidRPr="00264D41">
              <w:rPr>
                <w:bCs/>
              </w:rPr>
              <w:t>Реализаци</w:t>
            </w:r>
            <w:r>
              <w:rPr>
                <w:bCs/>
              </w:rPr>
              <w:t>я собствен</w:t>
            </w:r>
            <w:r w:rsidRPr="00264D41">
              <w:rPr>
                <w:bCs/>
              </w:rPr>
              <w:t>ного устройства на базе ESP32</w:t>
            </w: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107EAE">
            <w:pPr>
              <w:pStyle w:val="ad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3C11AE">
            <w:pPr>
              <w:jc w:val="center"/>
            </w:pPr>
          </w:p>
        </w:tc>
      </w:tr>
      <w:tr w:rsidR="00264D41" w:rsidTr="00264D41">
        <w:trPr>
          <w:trHeight w:val="277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textAlignment w:val="baseline"/>
              <w:outlineLvl w:val="2"/>
              <w:rPr>
                <w:bCs/>
                <w:color w:val="333333"/>
              </w:rPr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Pr="00B10330" w:rsidRDefault="00264D41" w:rsidP="00264D41">
            <w:r w:rsidRPr="00B10330">
              <w:t>Планирование и проектирование встроенного устройства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</w:pPr>
            <w:r>
              <w:t>1</w:t>
            </w:r>
          </w:p>
        </w:tc>
      </w:tr>
      <w:tr w:rsidR="00264D41" w:rsidTr="00264D41">
        <w:trPr>
          <w:trHeight w:val="277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textAlignment w:val="baseline"/>
              <w:outlineLvl w:val="2"/>
              <w:rPr>
                <w:b/>
                <w:bCs/>
                <w:color w:val="333333"/>
              </w:rPr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Pr="00B10330" w:rsidRDefault="00264D41" w:rsidP="00264D41">
            <w:r w:rsidRPr="00B10330">
              <w:t>Интеграция изученных компонентов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</w:pPr>
            <w:r>
              <w:t>1</w:t>
            </w:r>
          </w:p>
        </w:tc>
      </w:tr>
      <w:tr w:rsidR="00264D41" w:rsidTr="00264D41">
        <w:trPr>
          <w:trHeight w:val="277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textAlignment w:val="baseline"/>
              <w:outlineLvl w:val="2"/>
              <w:rPr>
                <w:b/>
                <w:bCs/>
                <w:color w:val="333333"/>
              </w:rPr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Pr="00B10330" w:rsidRDefault="00264D41" w:rsidP="00264D41">
            <w:r w:rsidRPr="00B10330">
              <w:t>Оптимизация кода и тестирование проекта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</w:pPr>
            <w:r>
              <w:t>1</w:t>
            </w:r>
          </w:p>
        </w:tc>
      </w:tr>
      <w:tr w:rsidR="00264D41" w:rsidTr="00264D41">
        <w:trPr>
          <w:trHeight w:val="277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D41" w:rsidRDefault="00264D41" w:rsidP="00264D41">
            <w:pPr>
              <w:textAlignment w:val="baseline"/>
              <w:outlineLvl w:val="2"/>
              <w:rPr>
                <w:b/>
                <w:bCs/>
                <w:color w:val="333333"/>
              </w:rPr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41" w:rsidRDefault="00264D41" w:rsidP="00264D41">
            <w:r w:rsidRPr="00B10330">
              <w:t>Документирование и презентация результатов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4D41" w:rsidRDefault="00264D41" w:rsidP="00264D41">
            <w:pPr>
              <w:jc w:val="center"/>
            </w:pPr>
            <w:r>
              <w:t>1</w:t>
            </w:r>
          </w:p>
        </w:tc>
      </w:tr>
      <w:tr w:rsidR="003C11AE" w:rsidTr="00264D41">
        <w:trPr>
          <w:trHeight w:val="277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1AE" w:rsidRDefault="003C11AE">
            <w:pPr>
              <w:textAlignment w:val="baseline"/>
              <w:outlineLvl w:val="2"/>
              <w:rPr>
                <w:b/>
                <w:bCs/>
                <w:color w:val="333333"/>
              </w:rPr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107EAE">
            <w:pPr>
              <w:textAlignment w:val="baseline"/>
              <w:outlineLvl w:val="2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3C11AE">
            <w:pPr>
              <w:jc w:val="center"/>
            </w:pPr>
          </w:p>
        </w:tc>
      </w:tr>
      <w:tr w:rsidR="003C11AE" w:rsidTr="00264D41">
        <w:trPr>
          <w:trHeight w:val="277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1AE" w:rsidRDefault="003C11AE">
            <w:pPr>
              <w:textAlignment w:val="baseline"/>
              <w:outlineLvl w:val="2"/>
              <w:rPr>
                <w:b/>
                <w:bCs/>
                <w:color w:val="333333"/>
              </w:rPr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264D41">
            <w:pPr>
              <w:textAlignment w:val="baseline"/>
              <w:outlineLvl w:val="2"/>
              <w:rPr>
                <w:b/>
              </w:rPr>
            </w:pPr>
            <w:r>
              <w:t>Разработка и защита собственного проекта на базе ESP32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2</w:t>
            </w:r>
          </w:p>
        </w:tc>
      </w:tr>
      <w:tr w:rsidR="003C11AE" w:rsidTr="00264D41">
        <w:trPr>
          <w:trHeight w:val="277"/>
        </w:trPr>
        <w:tc>
          <w:tcPr>
            <w:tcW w:w="11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1AE" w:rsidRDefault="003C11AE">
            <w:pPr>
              <w:textAlignment w:val="baseline"/>
              <w:outlineLvl w:val="2"/>
              <w:rPr>
                <w:b/>
                <w:bCs/>
                <w:color w:val="333333"/>
              </w:rPr>
            </w:pPr>
          </w:p>
        </w:tc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AE" w:rsidRDefault="00107EAE">
            <w:pPr>
              <w:pStyle w:val="ad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8</w:t>
            </w:r>
          </w:p>
        </w:tc>
      </w:tr>
      <w:tr w:rsidR="003C11AE">
        <w:trPr>
          <w:trHeight w:val="277"/>
        </w:trPr>
        <w:tc>
          <w:tcPr>
            <w:tcW w:w="453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11AE" w:rsidRDefault="00107EAE">
            <w:pPr>
              <w:pStyle w:val="ad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Промежуточная аттестация </w:t>
            </w:r>
            <w:r>
              <w:rPr>
                <w:sz w:val="24"/>
                <w:szCs w:val="24"/>
              </w:rPr>
              <w:t>– Дифференцированный зачет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jc w:val="center"/>
            </w:pPr>
            <w:r>
              <w:t>2</w:t>
            </w:r>
          </w:p>
        </w:tc>
      </w:tr>
      <w:tr w:rsidR="003C11AE">
        <w:trPr>
          <w:trHeight w:val="352"/>
        </w:trPr>
        <w:tc>
          <w:tcPr>
            <w:tcW w:w="4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Итого: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AE" w:rsidRDefault="00107EAE">
            <w:pPr>
              <w:tabs>
                <w:tab w:val="left" w:pos="224"/>
                <w:tab w:val="center" w:pos="38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</w:tr>
    </w:tbl>
    <w:p w:rsidR="00C17F5A" w:rsidRDefault="00107EAE">
      <w:pPr>
        <w:pStyle w:val="ad"/>
        <w:spacing w:line="276" w:lineRule="auto"/>
        <w:ind w:left="0" w:firstLine="709"/>
        <w:jc w:val="center"/>
        <w:rPr>
          <w:b/>
        </w:rPr>
      </w:pPr>
      <w:r>
        <w:rPr>
          <w:b/>
        </w:rPr>
        <w:lastRenderedPageBreak/>
        <w:t xml:space="preserve">Содержание </w:t>
      </w:r>
    </w:p>
    <w:p w:rsidR="00C17F5A" w:rsidRDefault="00107EAE" w:rsidP="00C74A11">
      <w:pPr>
        <w:pStyle w:val="ad"/>
        <w:spacing w:line="276" w:lineRule="auto"/>
        <w:ind w:left="0" w:firstLine="709"/>
        <w:jc w:val="center"/>
      </w:pPr>
      <w:r w:rsidRPr="00C17F5A">
        <w:t>дополнительной профессиональной программы</w:t>
      </w:r>
    </w:p>
    <w:p w:rsidR="00C74A11" w:rsidRDefault="00107EAE" w:rsidP="00C74A11">
      <w:pPr>
        <w:pStyle w:val="ad"/>
        <w:spacing w:line="276" w:lineRule="auto"/>
        <w:ind w:left="0" w:firstLine="709"/>
        <w:jc w:val="center"/>
      </w:pPr>
      <w:r w:rsidRPr="00C17F5A">
        <w:t>повышения квалификации</w:t>
      </w:r>
    </w:p>
    <w:p w:rsidR="003C11AE" w:rsidRPr="00C17F5A" w:rsidRDefault="00107EAE" w:rsidP="00C74A11">
      <w:pPr>
        <w:pStyle w:val="ad"/>
        <w:spacing w:line="276" w:lineRule="auto"/>
        <w:ind w:left="0" w:firstLine="709"/>
        <w:jc w:val="center"/>
      </w:pPr>
      <w:r w:rsidRPr="00C17F5A">
        <w:t>«</w:t>
      </w:r>
      <w:r w:rsidR="00C74A11" w:rsidRPr="00C74A11">
        <w:t>Программирование промышленных контроллеров</w:t>
      </w:r>
      <w:r w:rsidRPr="00C17F5A">
        <w:t>»</w:t>
      </w:r>
    </w:p>
    <w:p w:rsidR="003C11AE" w:rsidRDefault="003C11AE">
      <w:pPr>
        <w:pStyle w:val="ad"/>
        <w:spacing w:line="276" w:lineRule="auto"/>
        <w:ind w:left="0" w:firstLine="709"/>
        <w:rPr>
          <w:b/>
        </w:rPr>
      </w:pPr>
    </w:p>
    <w:p w:rsidR="00264D41" w:rsidRPr="00264D41" w:rsidRDefault="00264D41" w:rsidP="00264D41">
      <w:pPr>
        <w:tabs>
          <w:tab w:val="left" w:pos="2690"/>
        </w:tabs>
        <w:rPr>
          <w:sz w:val="28"/>
          <w:szCs w:val="28"/>
        </w:rPr>
      </w:pPr>
      <w:r w:rsidRPr="00264D41">
        <w:rPr>
          <w:sz w:val="28"/>
          <w:szCs w:val="28"/>
        </w:rPr>
        <w:t xml:space="preserve">Раздел 1. Введение в программирование ESP32 на </w:t>
      </w:r>
      <w:proofErr w:type="spellStart"/>
      <w:r w:rsidRPr="00264D41">
        <w:rPr>
          <w:sz w:val="28"/>
          <w:szCs w:val="28"/>
        </w:rPr>
        <w:t>MicroPython</w:t>
      </w:r>
      <w:proofErr w:type="spellEnd"/>
    </w:p>
    <w:p w:rsidR="00264D41" w:rsidRPr="00264D41" w:rsidRDefault="00264D41" w:rsidP="00264D41">
      <w:pPr>
        <w:tabs>
          <w:tab w:val="left" w:pos="2690"/>
        </w:tabs>
        <w:ind w:firstLine="567"/>
        <w:rPr>
          <w:sz w:val="28"/>
          <w:szCs w:val="28"/>
        </w:rPr>
      </w:pPr>
      <w:r w:rsidRPr="00264D41">
        <w:rPr>
          <w:sz w:val="28"/>
          <w:szCs w:val="28"/>
        </w:rPr>
        <w:t>Тема 1. Архитектура микроконтроллера ESP32.</w:t>
      </w:r>
    </w:p>
    <w:p w:rsidR="00264D41" w:rsidRPr="00264D41" w:rsidRDefault="00264D41" w:rsidP="00264D41">
      <w:pPr>
        <w:tabs>
          <w:tab w:val="left" w:pos="2690"/>
        </w:tabs>
        <w:ind w:firstLine="567"/>
        <w:rPr>
          <w:sz w:val="28"/>
          <w:szCs w:val="28"/>
        </w:rPr>
      </w:pPr>
      <w:r w:rsidRPr="00264D41">
        <w:rPr>
          <w:sz w:val="28"/>
          <w:szCs w:val="28"/>
        </w:rPr>
        <w:t xml:space="preserve">Тема 2. Основы языка </w:t>
      </w:r>
      <w:proofErr w:type="spellStart"/>
      <w:r w:rsidRPr="00264D41">
        <w:rPr>
          <w:sz w:val="28"/>
          <w:szCs w:val="28"/>
        </w:rPr>
        <w:t>MicroPython</w:t>
      </w:r>
      <w:proofErr w:type="spellEnd"/>
      <w:r w:rsidRPr="00264D41">
        <w:rPr>
          <w:sz w:val="28"/>
          <w:szCs w:val="28"/>
        </w:rPr>
        <w:t xml:space="preserve"> для ESP32.</w:t>
      </w:r>
    </w:p>
    <w:p w:rsidR="00264D41" w:rsidRPr="00264D41" w:rsidRDefault="00264D41" w:rsidP="00264D41">
      <w:pPr>
        <w:tabs>
          <w:tab w:val="left" w:pos="2690"/>
        </w:tabs>
        <w:ind w:firstLine="567"/>
        <w:rPr>
          <w:sz w:val="28"/>
          <w:szCs w:val="28"/>
        </w:rPr>
      </w:pPr>
      <w:r w:rsidRPr="00264D41">
        <w:rPr>
          <w:sz w:val="28"/>
          <w:szCs w:val="28"/>
        </w:rPr>
        <w:t>Тема 3. Установка и настройка среды разработки.</w:t>
      </w:r>
    </w:p>
    <w:p w:rsidR="00264D41" w:rsidRPr="00264D41" w:rsidRDefault="00264D41" w:rsidP="00264D41">
      <w:pPr>
        <w:tabs>
          <w:tab w:val="left" w:pos="2690"/>
        </w:tabs>
        <w:ind w:firstLine="567"/>
        <w:rPr>
          <w:sz w:val="28"/>
          <w:szCs w:val="28"/>
        </w:rPr>
      </w:pPr>
      <w:r w:rsidRPr="00264D41">
        <w:rPr>
          <w:sz w:val="28"/>
          <w:szCs w:val="28"/>
        </w:rPr>
        <w:t>Тема 4. Загрузка и запуск первой программы на ESP32.</w:t>
      </w:r>
    </w:p>
    <w:p w:rsidR="00264D41" w:rsidRPr="00264D41" w:rsidRDefault="00264D41" w:rsidP="00264D41">
      <w:pPr>
        <w:tabs>
          <w:tab w:val="left" w:pos="2690"/>
        </w:tabs>
        <w:rPr>
          <w:sz w:val="28"/>
          <w:szCs w:val="28"/>
        </w:rPr>
      </w:pPr>
      <w:r w:rsidRPr="00264D41">
        <w:rPr>
          <w:sz w:val="28"/>
          <w:szCs w:val="28"/>
        </w:rPr>
        <w:t>Практическое занятие.</w:t>
      </w:r>
    </w:p>
    <w:p w:rsidR="00264D41" w:rsidRPr="00264D41" w:rsidRDefault="00264D41" w:rsidP="00264D41">
      <w:pPr>
        <w:tabs>
          <w:tab w:val="left" w:pos="2690"/>
        </w:tabs>
        <w:ind w:firstLine="567"/>
        <w:rPr>
          <w:sz w:val="28"/>
          <w:szCs w:val="28"/>
        </w:rPr>
      </w:pPr>
      <w:r w:rsidRPr="00264D41">
        <w:rPr>
          <w:sz w:val="28"/>
          <w:szCs w:val="28"/>
        </w:rPr>
        <w:t>Создание и запуск базового проекта: мигание светодиодом.</w:t>
      </w:r>
    </w:p>
    <w:p w:rsidR="00264D41" w:rsidRPr="00264D41" w:rsidRDefault="00264D41" w:rsidP="00264D41">
      <w:pPr>
        <w:tabs>
          <w:tab w:val="left" w:pos="2690"/>
        </w:tabs>
        <w:rPr>
          <w:sz w:val="28"/>
          <w:szCs w:val="28"/>
        </w:rPr>
      </w:pPr>
      <w:r w:rsidRPr="00264D41">
        <w:rPr>
          <w:sz w:val="28"/>
          <w:szCs w:val="28"/>
        </w:rPr>
        <w:t>Самостоятельная работа.</w:t>
      </w:r>
    </w:p>
    <w:p w:rsidR="00264D41" w:rsidRPr="00264D41" w:rsidRDefault="00264D41" w:rsidP="00264D41">
      <w:pPr>
        <w:tabs>
          <w:tab w:val="left" w:pos="2690"/>
        </w:tabs>
        <w:ind w:firstLine="567"/>
        <w:rPr>
          <w:sz w:val="28"/>
          <w:szCs w:val="28"/>
        </w:rPr>
      </w:pPr>
      <w:r w:rsidRPr="00264D41">
        <w:rPr>
          <w:sz w:val="28"/>
          <w:szCs w:val="28"/>
        </w:rPr>
        <w:t xml:space="preserve">Изучение основ работы с микроконтроллером и языком </w:t>
      </w:r>
      <w:proofErr w:type="spellStart"/>
      <w:r w:rsidRPr="00264D41">
        <w:rPr>
          <w:sz w:val="28"/>
          <w:szCs w:val="28"/>
        </w:rPr>
        <w:t>MicroPython</w:t>
      </w:r>
      <w:proofErr w:type="spellEnd"/>
      <w:r w:rsidRPr="00264D41">
        <w:rPr>
          <w:sz w:val="28"/>
          <w:szCs w:val="28"/>
        </w:rPr>
        <w:t>.</w:t>
      </w:r>
    </w:p>
    <w:p w:rsidR="00264D41" w:rsidRPr="00264D41" w:rsidRDefault="00264D41" w:rsidP="00264D41">
      <w:pPr>
        <w:tabs>
          <w:tab w:val="left" w:pos="2690"/>
        </w:tabs>
        <w:rPr>
          <w:sz w:val="28"/>
          <w:szCs w:val="28"/>
        </w:rPr>
      </w:pPr>
      <w:r w:rsidRPr="00264D41">
        <w:rPr>
          <w:sz w:val="28"/>
          <w:szCs w:val="28"/>
        </w:rPr>
        <w:t>Раздел 2. Работа с цифровыми и аналоговыми сигналами</w:t>
      </w:r>
    </w:p>
    <w:p w:rsidR="00264D41" w:rsidRPr="00264D41" w:rsidRDefault="00264D41" w:rsidP="00264D41">
      <w:pPr>
        <w:tabs>
          <w:tab w:val="left" w:pos="2690"/>
        </w:tabs>
        <w:ind w:firstLine="567"/>
        <w:rPr>
          <w:sz w:val="28"/>
          <w:szCs w:val="28"/>
        </w:rPr>
      </w:pPr>
      <w:r w:rsidRPr="00264D41">
        <w:rPr>
          <w:sz w:val="28"/>
          <w:szCs w:val="28"/>
        </w:rPr>
        <w:t>Тема 1. Работа с GPIO: ввод и вывод цифровых сигналов.</w:t>
      </w:r>
    </w:p>
    <w:p w:rsidR="00264D41" w:rsidRPr="00264D41" w:rsidRDefault="00264D41" w:rsidP="00264D41">
      <w:pPr>
        <w:tabs>
          <w:tab w:val="left" w:pos="2690"/>
        </w:tabs>
        <w:ind w:firstLine="567"/>
        <w:rPr>
          <w:sz w:val="28"/>
          <w:szCs w:val="28"/>
        </w:rPr>
      </w:pPr>
      <w:r w:rsidRPr="00264D41">
        <w:rPr>
          <w:sz w:val="28"/>
          <w:szCs w:val="28"/>
        </w:rPr>
        <w:t>Тема 2. Считывание аналоговых данных с АЦП.</w:t>
      </w:r>
    </w:p>
    <w:p w:rsidR="00264D41" w:rsidRPr="00264D41" w:rsidRDefault="00264D41" w:rsidP="00264D41">
      <w:pPr>
        <w:tabs>
          <w:tab w:val="left" w:pos="2690"/>
        </w:tabs>
        <w:ind w:firstLine="567"/>
        <w:rPr>
          <w:sz w:val="28"/>
          <w:szCs w:val="28"/>
        </w:rPr>
      </w:pPr>
      <w:r w:rsidRPr="00264D41">
        <w:rPr>
          <w:sz w:val="28"/>
          <w:szCs w:val="28"/>
        </w:rPr>
        <w:t>Тема 3. Обработка сигналов и фильтрация.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 xml:space="preserve">Тема 4. Использование встроенных функций </w:t>
      </w:r>
      <w:proofErr w:type="spellStart"/>
      <w:r w:rsidRPr="00264D41">
        <w:rPr>
          <w:sz w:val="28"/>
          <w:szCs w:val="28"/>
        </w:rPr>
        <w:t>MicroPython</w:t>
      </w:r>
      <w:proofErr w:type="spellEnd"/>
      <w:r w:rsidRPr="00264D41">
        <w:rPr>
          <w:sz w:val="28"/>
          <w:szCs w:val="28"/>
        </w:rPr>
        <w:t xml:space="preserve"> для работы с датчиками.</w:t>
      </w:r>
    </w:p>
    <w:p w:rsidR="00264D41" w:rsidRPr="00264D41" w:rsidRDefault="00264D41" w:rsidP="00264D41">
      <w:pPr>
        <w:tabs>
          <w:tab w:val="left" w:pos="2690"/>
        </w:tabs>
        <w:rPr>
          <w:sz w:val="28"/>
          <w:szCs w:val="28"/>
        </w:rPr>
      </w:pPr>
      <w:r w:rsidRPr="00264D41">
        <w:rPr>
          <w:sz w:val="28"/>
          <w:szCs w:val="28"/>
        </w:rPr>
        <w:t>Практическое занятие.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Разработка программы для управления устройствами с цифровыми и аналоговыми сигналами.</w:t>
      </w:r>
    </w:p>
    <w:p w:rsidR="00264D41" w:rsidRPr="00264D41" w:rsidRDefault="00264D41" w:rsidP="00264D41">
      <w:pPr>
        <w:tabs>
          <w:tab w:val="left" w:pos="2690"/>
        </w:tabs>
        <w:rPr>
          <w:sz w:val="28"/>
          <w:szCs w:val="28"/>
        </w:rPr>
      </w:pPr>
      <w:r w:rsidRPr="00264D41">
        <w:rPr>
          <w:sz w:val="28"/>
          <w:szCs w:val="28"/>
        </w:rPr>
        <w:t>Самостоятельная работа.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Изучение работы с датчиками и обработка сигналов на ESP32.</w:t>
      </w:r>
    </w:p>
    <w:p w:rsidR="00264D41" w:rsidRPr="00264D41" w:rsidRDefault="00264D41" w:rsidP="00264D41">
      <w:pPr>
        <w:tabs>
          <w:tab w:val="left" w:pos="2690"/>
        </w:tabs>
        <w:rPr>
          <w:sz w:val="28"/>
          <w:szCs w:val="28"/>
        </w:rPr>
      </w:pPr>
      <w:r w:rsidRPr="00264D41">
        <w:rPr>
          <w:sz w:val="28"/>
          <w:szCs w:val="28"/>
        </w:rPr>
        <w:t>Раздел 3. Протоколы связи и взаимодействие с периферией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Тема 1. Обзор протоколов I2C, SPI и UART.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Тема 2. Подключение и работа с датчиками по I2C и SPI.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Тема 3. Организация последовательного обмена по UART.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Тема 4. Управление внешними устройствами через интерфейсы связи.</w:t>
      </w:r>
    </w:p>
    <w:p w:rsidR="00264D41" w:rsidRPr="00264D41" w:rsidRDefault="00264D41" w:rsidP="00264D41">
      <w:pPr>
        <w:tabs>
          <w:tab w:val="left" w:pos="2690"/>
        </w:tabs>
        <w:rPr>
          <w:sz w:val="28"/>
          <w:szCs w:val="28"/>
        </w:rPr>
      </w:pPr>
      <w:r w:rsidRPr="00264D41">
        <w:rPr>
          <w:sz w:val="28"/>
          <w:szCs w:val="28"/>
        </w:rPr>
        <w:t>Практическое занятие.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Реализация обмена данными с периферийными устройствами по различным интерфейсам.</w:t>
      </w:r>
    </w:p>
    <w:p w:rsidR="00264D41" w:rsidRPr="00264D41" w:rsidRDefault="00264D41" w:rsidP="00264D41">
      <w:pPr>
        <w:tabs>
          <w:tab w:val="left" w:pos="2690"/>
        </w:tabs>
        <w:rPr>
          <w:sz w:val="28"/>
          <w:szCs w:val="28"/>
        </w:rPr>
      </w:pPr>
      <w:r w:rsidRPr="00264D41">
        <w:rPr>
          <w:sz w:val="28"/>
          <w:szCs w:val="28"/>
        </w:rPr>
        <w:t>Самостоятельная работа.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Изучение особенностей и практическое применение интерфейсов связи.</w:t>
      </w:r>
    </w:p>
    <w:p w:rsidR="00264D41" w:rsidRPr="00264D41" w:rsidRDefault="00264D41" w:rsidP="00264D41">
      <w:pPr>
        <w:tabs>
          <w:tab w:val="left" w:pos="2690"/>
        </w:tabs>
        <w:rPr>
          <w:sz w:val="28"/>
          <w:szCs w:val="28"/>
        </w:rPr>
      </w:pPr>
      <w:r w:rsidRPr="00264D41">
        <w:rPr>
          <w:sz w:val="28"/>
          <w:szCs w:val="28"/>
        </w:rPr>
        <w:t>Раздел 4. Прерывания, таймеры и управление событиями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Тема 1. Принципы работы прерываний в ESP32.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Тема 2. Использование аппаратных таймеров.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Тема 3. Организация событийно-ориентированного программирования.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 xml:space="preserve">Тема 4. Обработка прерываний в </w:t>
      </w:r>
      <w:proofErr w:type="spellStart"/>
      <w:r w:rsidRPr="00264D41">
        <w:rPr>
          <w:sz w:val="28"/>
          <w:szCs w:val="28"/>
        </w:rPr>
        <w:t>MicroPython</w:t>
      </w:r>
      <w:proofErr w:type="spellEnd"/>
      <w:r w:rsidRPr="00264D41">
        <w:rPr>
          <w:sz w:val="28"/>
          <w:szCs w:val="28"/>
        </w:rPr>
        <w:t>.</w:t>
      </w:r>
    </w:p>
    <w:p w:rsidR="00264D41" w:rsidRPr="00264D41" w:rsidRDefault="00264D41" w:rsidP="00264D41">
      <w:pPr>
        <w:tabs>
          <w:tab w:val="left" w:pos="2690"/>
        </w:tabs>
        <w:rPr>
          <w:sz w:val="28"/>
          <w:szCs w:val="28"/>
        </w:rPr>
      </w:pPr>
      <w:r w:rsidRPr="00264D41">
        <w:rPr>
          <w:sz w:val="28"/>
          <w:szCs w:val="28"/>
        </w:rPr>
        <w:t>Практическое занятие.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Создание проектов с использованием прерываний и таймеров.</w:t>
      </w:r>
    </w:p>
    <w:p w:rsidR="00264D41" w:rsidRPr="00264D41" w:rsidRDefault="00264D41" w:rsidP="00264D41">
      <w:pPr>
        <w:tabs>
          <w:tab w:val="left" w:pos="2690"/>
        </w:tabs>
        <w:rPr>
          <w:sz w:val="28"/>
          <w:szCs w:val="28"/>
        </w:rPr>
      </w:pPr>
      <w:r w:rsidRPr="00264D41">
        <w:rPr>
          <w:sz w:val="28"/>
          <w:szCs w:val="28"/>
        </w:rPr>
        <w:t>Самостоятельная работа.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Разработка событийно-ориентированных приложений на ESP32.</w:t>
      </w:r>
    </w:p>
    <w:p w:rsidR="00264D41" w:rsidRPr="00264D41" w:rsidRDefault="00264D41" w:rsidP="00264D41">
      <w:pPr>
        <w:tabs>
          <w:tab w:val="left" w:pos="2690"/>
        </w:tabs>
        <w:rPr>
          <w:sz w:val="28"/>
          <w:szCs w:val="28"/>
        </w:rPr>
      </w:pPr>
    </w:p>
    <w:p w:rsidR="00264D41" w:rsidRPr="00264D41" w:rsidRDefault="00264D41" w:rsidP="00264D41">
      <w:pPr>
        <w:tabs>
          <w:tab w:val="left" w:pos="2690"/>
        </w:tabs>
        <w:rPr>
          <w:sz w:val="28"/>
          <w:szCs w:val="28"/>
        </w:rPr>
      </w:pPr>
      <w:r w:rsidRPr="00264D41">
        <w:rPr>
          <w:sz w:val="28"/>
          <w:szCs w:val="28"/>
        </w:rPr>
        <w:t>Раздел 5. Итоговый проект по программированию ESP32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Тема 1. Планирование и проектирование встроенного устройства.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Тема 2. Интеграция изученных компонентов.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Тема 3. Оптимизация кода и тестирование проекта.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Тема 4. Документирование и презентация результатов.</w:t>
      </w:r>
    </w:p>
    <w:p w:rsidR="00264D41" w:rsidRPr="00264D41" w:rsidRDefault="00264D41" w:rsidP="00264D41">
      <w:pPr>
        <w:tabs>
          <w:tab w:val="left" w:pos="2690"/>
        </w:tabs>
        <w:rPr>
          <w:sz w:val="28"/>
          <w:szCs w:val="28"/>
        </w:rPr>
      </w:pPr>
      <w:r w:rsidRPr="00264D41">
        <w:rPr>
          <w:sz w:val="28"/>
          <w:szCs w:val="28"/>
        </w:rPr>
        <w:t>Практическое занятие.</w:t>
      </w:r>
    </w:p>
    <w:p w:rsidR="00264D41" w:rsidRPr="00264D41" w:rsidRDefault="00264D41" w:rsidP="00264D41">
      <w:pPr>
        <w:tabs>
          <w:tab w:val="left" w:pos="2690"/>
        </w:tabs>
        <w:ind w:left="567"/>
        <w:rPr>
          <w:sz w:val="28"/>
          <w:szCs w:val="28"/>
        </w:rPr>
      </w:pPr>
      <w:r w:rsidRPr="00264D41">
        <w:rPr>
          <w:sz w:val="28"/>
          <w:szCs w:val="28"/>
        </w:rPr>
        <w:t>Разработка и защита собственного проекта на базе ESP32.</w:t>
      </w:r>
    </w:p>
    <w:p w:rsidR="00264D41" w:rsidRPr="00264D41" w:rsidRDefault="00264D41" w:rsidP="00264D41">
      <w:pPr>
        <w:tabs>
          <w:tab w:val="left" w:pos="2690"/>
        </w:tabs>
        <w:rPr>
          <w:sz w:val="28"/>
          <w:szCs w:val="28"/>
        </w:rPr>
      </w:pPr>
      <w:r w:rsidRPr="00264D41">
        <w:rPr>
          <w:sz w:val="28"/>
          <w:szCs w:val="28"/>
        </w:rPr>
        <w:t>Самостоятельная работа.</w:t>
      </w:r>
    </w:p>
    <w:p w:rsidR="00C17F5A" w:rsidRDefault="00264D41" w:rsidP="00264D41">
      <w:pPr>
        <w:tabs>
          <w:tab w:val="left" w:pos="2690"/>
        </w:tabs>
        <w:ind w:left="567"/>
      </w:pPr>
      <w:r w:rsidRPr="00264D41">
        <w:rPr>
          <w:sz w:val="28"/>
          <w:szCs w:val="28"/>
        </w:rPr>
        <w:t>Реализация комплексного проекта с использованием всех изученных технологий.</w:t>
      </w:r>
    </w:p>
    <w:p w:rsidR="006F7176" w:rsidRPr="006F7176" w:rsidRDefault="00107EAE" w:rsidP="006F7176">
      <w:pPr>
        <w:pStyle w:val="11"/>
        <w:spacing w:line="273" w:lineRule="auto"/>
        <w:jc w:val="center"/>
        <w:rPr>
          <w:b/>
          <w:sz w:val="28"/>
          <w:szCs w:val="28"/>
        </w:rPr>
      </w:pPr>
      <w:r w:rsidRPr="006F7176">
        <w:rPr>
          <w:b/>
          <w:caps/>
          <w:sz w:val="28"/>
          <w:szCs w:val="28"/>
        </w:rPr>
        <w:t xml:space="preserve">3. </w:t>
      </w:r>
      <w:r w:rsidR="006F7176" w:rsidRPr="006F7176">
        <w:rPr>
          <w:b/>
          <w:sz w:val="28"/>
          <w:szCs w:val="28"/>
        </w:rPr>
        <w:t>ОЦЕНОЧНЫЕ МАТЕРИАЛЫ</w:t>
      </w:r>
    </w:p>
    <w:p w:rsidR="006F7176" w:rsidRPr="006F7176" w:rsidRDefault="006F7176" w:rsidP="006F7176">
      <w:pPr>
        <w:pStyle w:val="11"/>
        <w:tabs>
          <w:tab w:val="left" w:pos="3360"/>
          <w:tab w:val="center" w:pos="4677"/>
        </w:tabs>
        <w:spacing w:line="273" w:lineRule="auto"/>
        <w:rPr>
          <w:b/>
          <w:sz w:val="28"/>
          <w:szCs w:val="28"/>
        </w:rPr>
      </w:pPr>
      <w:r w:rsidRPr="006F7176">
        <w:rPr>
          <w:b/>
          <w:sz w:val="28"/>
          <w:szCs w:val="28"/>
        </w:rPr>
        <w:tab/>
      </w:r>
    </w:p>
    <w:p w:rsidR="006F7176" w:rsidRDefault="006F7176" w:rsidP="006F7176">
      <w:pPr>
        <w:pStyle w:val="11"/>
        <w:tabs>
          <w:tab w:val="left" w:pos="3360"/>
          <w:tab w:val="center" w:pos="4677"/>
        </w:tabs>
        <w:spacing w:line="273" w:lineRule="auto"/>
        <w:ind w:firstLine="709"/>
        <w:jc w:val="both"/>
        <w:rPr>
          <w:sz w:val="28"/>
          <w:szCs w:val="28"/>
        </w:rPr>
      </w:pPr>
      <w:r w:rsidRPr="006F7176">
        <w:rPr>
          <w:sz w:val="28"/>
          <w:szCs w:val="28"/>
        </w:rPr>
        <w:t xml:space="preserve">Контроль и оценка результатов освоения программы, осуществляется преподавателем в процессе проведения устных опросов, практических занятий. </w:t>
      </w: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125"/>
      </w:tblGrid>
      <w:tr w:rsidR="008F456D" w:rsidTr="009E02AF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6D" w:rsidRDefault="008F456D" w:rsidP="009E02AF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8F456D" w:rsidRDefault="008F456D" w:rsidP="009E02AF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6D" w:rsidRDefault="008F456D" w:rsidP="009E02AF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8F456D" w:rsidTr="009E02AF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Умения: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распознавать задачу и/или проблему в профессиональном и/или социальном контексте;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анализировать задачу и/или проблему и выделять её составные части;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определять этапы решения задачи;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выявлять и эффективно искать информацию, необходимую для решения задачи и/или проблемы;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составлять план действия;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определять необходимые ресурсы;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применять актуальные методы работы в профессиональной и смежных сферах;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реализовывать составленный план;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оценивать результат и последствия своих действий.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</w:t>
            </w:r>
          </w:p>
          <w:p w:rsidR="008F456D" w:rsidRDefault="008F456D" w:rsidP="009E02A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основы информационной безопасности; </w:t>
            </w:r>
          </w:p>
          <w:p w:rsidR="008F456D" w:rsidRDefault="008F456D" w:rsidP="009E02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- технологии и процессы цифрового производства.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6D" w:rsidRDefault="008F456D" w:rsidP="009E02AF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Самостоятельная работа, практическая работа.</w:t>
            </w:r>
          </w:p>
          <w:p w:rsidR="008F456D" w:rsidRDefault="008F456D" w:rsidP="009E02AF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  <w:p w:rsidR="008F456D" w:rsidRDefault="008F456D" w:rsidP="009E02AF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  <w:p w:rsidR="008F456D" w:rsidRDefault="008F456D" w:rsidP="009E02AF">
            <w:pPr>
              <w:pStyle w:val="Default"/>
              <w:jc w:val="both"/>
              <w:rPr>
                <w:color w:val="auto"/>
              </w:rPr>
            </w:pPr>
          </w:p>
          <w:p w:rsidR="008F456D" w:rsidRDefault="008F456D" w:rsidP="009E02AF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8F456D" w:rsidTr="009E02AF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 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Умения: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определять задачи для поиска информации, необходимые источники информации;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планировать процесс поиска;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структурировать получаемую информацию;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выделять наиболее значимое в перечне информации;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оценивать практическую значимость результатов поиска;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оформлять результаты поиска;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применять средства информационных технологий для решения профессиональных задач;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использовать современное программное обеспечение;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использовать различные цифровые средства для решения профессиональных задач.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</w:t>
            </w:r>
          </w:p>
          <w:p w:rsidR="008F456D" w:rsidRDefault="008F456D" w:rsidP="009E02A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способы сортировки и анализа найденной информации;</w:t>
            </w:r>
          </w:p>
          <w:p w:rsidR="008F456D" w:rsidRDefault="008F456D" w:rsidP="009E02A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способы создания и редактирования мультимедийного контента; </w:t>
            </w:r>
          </w:p>
          <w:p w:rsidR="008F456D" w:rsidRDefault="008F456D" w:rsidP="009E02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- сферы применения больших данных.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6D" w:rsidRDefault="008F456D" w:rsidP="009E02AF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Самостоятельная работа, практическая работа.</w:t>
            </w:r>
          </w:p>
        </w:tc>
      </w:tr>
      <w:tr w:rsidR="008F456D" w:rsidTr="009E02AF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4. Эффективно взаимодействовать и работать в коллективе и команде.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Умения: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организовывать работу коллектива и команды;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взаимодействовать с другими участниками в совместной деятельности.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</w:t>
            </w:r>
          </w:p>
          <w:p w:rsidR="008F456D" w:rsidRDefault="008F456D" w:rsidP="009E02A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виды ПО для общения, и сервисы для совместной работы в сети.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6D" w:rsidRDefault="008F456D" w:rsidP="009E02AF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Самостоятельная работа, практическая работа.</w:t>
            </w:r>
          </w:p>
        </w:tc>
      </w:tr>
      <w:tr w:rsidR="008F456D" w:rsidTr="009E02AF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Умения: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 xml:space="preserve">- грамотно излагать свои мысли (устно и письменно); 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оформлять документы по профессиональной тематике на государственном языке;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проявлять толерантность в коллективе.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Знать</w:t>
            </w:r>
          </w:p>
          <w:p w:rsidR="008F456D" w:rsidRDefault="008F456D" w:rsidP="009E02A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правила общения в соц. сетях и этические нормы; 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виды ответственности за неправомерные действия в сети.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6D" w:rsidRDefault="008F456D" w:rsidP="009E02AF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Самостоятельная работа, практическая работа.</w:t>
            </w:r>
          </w:p>
        </w:tc>
      </w:tr>
      <w:tr w:rsidR="008F456D" w:rsidTr="009E02AF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9. Пользоваться профессиональной документацией на государственном и иностранном языках.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Умения: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участвовать в диалогах на знакомые общие и профессиональные темы;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строить простые высказывания о себе и о своей профессиональной деятельности;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кратко обосновывать и объяснять свои действия (текущие и планируемые);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писать простые связные сообщения на знакомые или интересующие профессиональные темы.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</w:t>
            </w:r>
          </w:p>
          <w:p w:rsidR="008F456D" w:rsidRDefault="008F456D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возможности современных и перспективных средств разработки программных продуктов и технических средств.</w:t>
            </w:r>
          </w:p>
          <w:p w:rsidR="008F456D" w:rsidRDefault="008F456D" w:rsidP="009E02A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знать особенности проектного подхода к организации деятельности.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6D" w:rsidRDefault="008F456D" w:rsidP="009E02AF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Самостоятельная работа, практическая работа.</w:t>
            </w:r>
          </w:p>
        </w:tc>
      </w:tr>
    </w:tbl>
    <w:p w:rsidR="001B32EC" w:rsidRDefault="001B32EC" w:rsidP="006F7176">
      <w:pPr>
        <w:spacing w:line="273" w:lineRule="auto"/>
        <w:ind w:firstLine="709"/>
        <w:jc w:val="both"/>
        <w:rPr>
          <w:sz w:val="28"/>
          <w:szCs w:val="28"/>
        </w:rPr>
      </w:pPr>
    </w:p>
    <w:p w:rsidR="006F7176" w:rsidRPr="006F7176" w:rsidRDefault="006F7176" w:rsidP="006F7176">
      <w:pPr>
        <w:spacing w:line="273" w:lineRule="auto"/>
        <w:ind w:firstLine="709"/>
        <w:jc w:val="both"/>
        <w:rPr>
          <w:sz w:val="28"/>
          <w:szCs w:val="28"/>
        </w:rPr>
      </w:pPr>
      <w:r w:rsidRPr="006F7176">
        <w:rPr>
          <w:sz w:val="28"/>
          <w:szCs w:val="28"/>
        </w:rPr>
        <w:t xml:space="preserve">Текущий контроль по программе проводится в пределах учебного времени, как традиционными, так и инновационными методами, включая информационные технологии. </w:t>
      </w:r>
    </w:p>
    <w:p w:rsidR="006F7176" w:rsidRDefault="006F7176" w:rsidP="006F7176">
      <w:pPr>
        <w:spacing w:line="273" w:lineRule="auto"/>
        <w:ind w:firstLine="709"/>
        <w:jc w:val="both"/>
        <w:rPr>
          <w:sz w:val="28"/>
          <w:szCs w:val="28"/>
        </w:rPr>
      </w:pPr>
      <w:r w:rsidRPr="001B32EC">
        <w:rPr>
          <w:sz w:val="28"/>
          <w:szCs w:val="28"/>
        </w:rPr>
        <w:t>Аттестация по итогам освоения программы – проверка качества освоения программы обучающимися проводится по окончании обучения в форме дифференцированного зачета.</w:t>
      </w:r>
      <w:r w:rsidRPr="006F7176">
        <w:rPr>
          <w:sz w:val="28"/>
          <w:szCs w:val="28"/>
        </w:rPr>
        <w:t xml:space="preserve"> </w:t>
      </w:r>
    </w:p>
    <w:p w:rsidR="00642AF6" w:rsidRDefault="00642AF6" w:rsidP="006F7176">
      <w:pPr>
        <w:spacing w:line="273" w:lineRule="auto"/>
        <w:ind w:firstLine="709"/>
        <w:jc w:val="both"/>
        <w:rPr>
          <w:sz w:val="28"/>
          <w:szCs w:val="28"/>
        </w:rPr>
      </w:pPr>
    </w:p>
    <w:tbl>
      <w:tblPr>
        <w:tblStyle w:val="ab"/>
        <w:tblW w:w="9923" w:type="dxa"/>
        <w:tblInd w:w="-289" w:type="dxa"/>
        <w:tblLook w:val="04A0" w:firstRow="1" w:lastRow="0" w:firstColumn="1" w:lastColumn="0" w:noHBand="0" w:noVBand="1"/>
      </w:tblPr>
      <w:tblGrid>
        <w:gridCol w:w="2850"/>
        <w:gridCol w:w="7073"/>
      </w:tblGrid>
      <w:tr w:rsidR="00642AF6" w:rsidTr="009E02AF">
        <w:tc>
          <w:tcPr>
            <w:tcW w:w="2850" w:type="dxa"/>
          </w:tcPr>
          <w:p w:rsidR="00642AF6" w:rsidRDefault="00642AF6" w:rsidP="009E02AF">
            <w:pPr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Оценка</w:t>
            </w:r>
          </w:p>
        </w:tc>
        <w:tc>
          <w:tcPr>
            <w:tcW w:w="7073" w:type="dxa"/>
          </w:tcPr>
          <w:p w:rsidR="00642AF6" w:rsidRDefault="00642AF6" w:rsidP="009E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Шкала</w:t>
            </w:r>
          </w:p>
        </w:tc>
      </w:tr>
      <w:tr w:rsidR="00642AF6" w:rsidTr="009E02AF">
        <w:tc>
          <w:tcPr>
            <w:tcW w:w="2850" w:type="dxa"/>
          </w:tcPr>
          <w:p w:rsidR="00642AF6" w:rsidRDefault="00642AF6" w:rsidP="009E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Зачтено</w:t>
            </w:r>
          </w:p>
        </w:tc>
        <w:tc>
          <w:tcPr>
            <w:tcW w:w="7073" w:type="dxa"/>
          </w:tcPr>
          <w:p w:rsidR="00477462" w:rsidRPr="00477462" w:rsidRDefault="00477462" w:rsidP="00477462">
            <w:pPr>
              <w:ind w:left="25"/>
              <w:jc w:val="both"/>
              <w:rPr>
                <w:sz w:val="28"/>
                <w:szCs w:val="28"/>
              </w:rPr>
            </w:pPr>
            <w:r w:rsidRPr="00477462">
              <w:rPr>
                <w:sz w:val="28"/>
                <w:szCs w:val="28"/>
              </w:rPr>
              <w:t>Выставляется, если слушатель умеет:</w:t>
            </w:r>
          </w:p>
          <w:p w:rsidR="00477462" w:rsidRPr="00477462" w:rsidRDefault="00477462" w:rsidP="00477462">
            <w:pPr>
              <w:ind w:left="25"/>
              <w:jc w:val="both"/>
              <w:rPr>
                <w:sz w:val="28"/>
                <w:szCs w:val="28"/>
              </w:rPr>
            </w:pPr>
            <w:r w:rsidRPr="00477462">
              <w:rPr>
                <w:sz w:val="28"/>
                <w:szCs w:val="28"/>
              </w:rPr>
              <w:t xml:space="preserve">- самостоятельно писать и отлаживать программы для микроконтроллера ESP32 на языке </w:t>
            </w:r>
            <w:proofErr w:type="spellStart"/>
            <w:r w:rsidRPr="00477462">
              <w:rPr>
                <w:sz w:val="28"/>
                <w:szCs w:val="28"/>
              </w:rPr>
              <w:t>MicroPython</w:t>
            </w:r>
            <w:proofErr w:type="spellEnd"/>
          </w:p>
          <w:p w:rsidR="00477462" w:rsidRPr="00477462" w:rsidRDefault="00477462" w:rsidP="00477462">
            <w:pPr>
              <w:ind w:left="25"/>
              <w:jc w:val="both"/>
              <w:rPr>
                <w:sz w:val="28"/>
                <w:szCs w:val="28"/>
              </w:rPr>
            </w:pPr>
            <w:r w:rsidRPr="00477462">
              <w:rPr>
                <w:sz w:val="28"/>
                <w:szCs w:val="28"/>
              </w:rPr>
              <w:t>- эффективно использовать GPIO для управления периферийными устройствами</w:t>
            </w:r>
          </w:p>
          <w:p w:rsidR="00477462" w:rsidRPr="00477462" w:rsidRDefault="00477462" w:rsidP="00477462">
            <w:pPr>
              <w:ind w:left="25"/>
              <w:jc w:val="both"/>
              <w:rPr>
                <w:sz w:val="28"/>
                <w:szCs w:val="28"/>
              </w:rPr>
            </w:pPr>
            <w:r w:rsidRPr="00477462">
              <w:rPr>
                <w:sz w:val="28"/>
                <w:szCs w:val="28"/>
              </w:rPr>
              <w:t>- работать с аналоговыми и цифровыми датчиками</w:t>
            </w:r>
          </w:p>
          <w:p w:rsidR="00477462" w:rsidRPr="00477462" w:rsidRDefault="00477462" w:rsidP="00477462">
            <w:pPr>
              <w:ind w:left="25"/>
              <w:jc w:val="both"/>
              <w:rPr>
                <w:sz w:val="28"/>
                <w:szCs w:val="28"/>
              </w:rPr>
            </w:pPr>
            <w:r w:rsidRPr="00477462">
              <w:rPr>
                <w:sz w:val="28"/>
                <w:szCs w:val="28"/>
              </w:rPr>
              <w:t>- организовывать обмен данными по протоколам I2C, SPI и UART</w:t>
            </w:r>
          </w:p>
          <w:p w:rsidR="00477462" w:rsidRPr="00477462" w:rsidRDefault="00477462" w:rsidP="00477462">
            <w:pPr>
              <w:ind w:left="25"/>
              <w:jc w:val="both"/>
              <w:rPr>
                <w:sz w:val="28"/>
                <w:szCs w:val="28"/>
              </w:rPr>
            </w:pPr>
            <w:r w:rsidRPr="00477462">
              <w:rPr>
                <w:sz w:val="28"/>
                <w:szCs w:val="28"/>
              </w:rPr>
              <w:t>- использовать прерывания и таймеры для решения практических задач</w:t>
            </w:r>
          </w:p>
          <w:p w:rsidR="00477462" w:rsidRPr="00477462" w:rsidRDefault="00477462" w:rsidP="00477462">
            <w:pPr>
              <w:ind w:left="25"/>
              <w:jc w:val="both"/>
              <w:rPr>
                <w:sz w:val="28"/>
                <w:szCs w:val="28"/>
              </w:rPr>
            </w:pPr>
            <w:r w:rsidRPr="00477462">
              <w:rPr>
                <w:sz w:val="28"/>
                <w:szCs w:val="28"/>
              </w:rPr>
              <w:t>- выполнять загрузку, отладку и тестирование программ на микроконтроллере</w:t>
            </w:r>
          </w:p>
          <w:p w:rsidR="00642AF6" w:rsidRDefault="00477462" w:rsidP="00477462">
            <w:pPr>
              <w:ind w:left="25"/>
              <w:jc w:val="both"/>
              <w:rPr>
                <w:sz w:val="28"/>
                <w:szCs w:val="28"/>
              </w:rPr>
            </w:pPr>
            <w:r w:rsidRPr="00477462">
              <w:rPr>
                <w:sz w:val="28"/>
                <w:szCs w:val="28"/>
              </w:rPr>
              <w:t>- анализировать и корректировать результаты работы устройств</w:t>
            </w:r>
          </w:p>
        </w:tc>
      </w:tr>
      <w:tr w:rsidR="00642AF6" w:rsidTr="009E02AF">
        <w:tc>
          <w:tcPr>
            <w:tcW w:w="2850" w:type="dxa"/>
          </w:tcPr>
          <w:p w:rsidR="00642AF6" w:rsidRPr="00294334" w:rsidRDefault="00642AF6" w:rsidP="00642AF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Не зачтено</w:t>
            </w:r>
          </w:p>
        </w:tc>
        <w:tc>
          <w:tcPr>
            <w:tcW w:w="7073" w:type="dxa"/>
          </w:tcPr>
          <w:p w:rsidR="00477462" w:rsidRPr="00477462" w:rsidRDefault="00477462" w:rsidP="00477462">
            <w:pPr>
              <w:jc w:val="both"/>
              <w:rPr>
                <w:sz w:val="28"/>
                <w:szCs w:val="28"/>
              </w:rPr>
            </w:pPr>
            <w:r w:rsidRPr="00477462">
              <w:rPr>
                <w:sz w:val="28"/>
                <w:szCs w:val="28"/>
              </w:rPr>
              <w:t>Выставляется, если слушатель демонстрирует:</w:t>
            </w:r>
          </w:p>
          <w:p w:rsidR="00477462" w:rsidRPr="00477462" w:rsidRDefault="00477462" w:rsidP="00477462">
            <w:pPr>
              <w:jc w:val="both"/>
              <w:rPr>
                <w:sz w:val="28"/>
                <w:szCs w:val="28"/>
              </w:rPr>
            </w:pPr>
            <w:r w:rsidRPr="00477462">
              <w:rPr>
                <w:sz w:val="28"/>
                <w:szCs w:val="28"/>
              </w:rPr>
              <w:t>- неспособность самостоятельно создавать и отлаживать программы для ESP32</w:t>
            </w:r>
          </w:p>
          <w:p w:rsidR="00477462" w:rsidRPr="00477462" w:rsidRDefault="00477462" w:rsidP="00477462">
            <w:pPr>
              <w:jc w:val="both"/>
              <w:rPr>
                <w:sz w:val="28"/>
                <w:szCs w:val="28"/>
              </w:rPr>
            </w:pPr>
            <w:r w:rsidRPr="00477462">
              <w:rPr>
                <w:sz w:val="28"/>
                <w:szCs w:val="28"/>
              </w:rPr>
              <w:t>- неумение работать с периферийными устройствами и интерфейсами (GPIO, I2C, SPI, UART)</w:t>
            </w:r>
          </w:p>
          <w:p w:rsidR="00477462" w:rsidRPr="00477462" w:rsidRDefault="00477462" w:rsidP="00477462">
            <w:pPr>
              <w:jc w:val="both"/>
              <w:rPr>
                <w:sz w:val="28"/>
                <w:szCs w:val="28"/>
              </w:rPr>
            </w:pPr>
            <w:r w:rsidRPr="00477462">
              <w:rPr>
                <w:sz w:val="28"/>
                <w:szCs w:val="28"/>
              </w:rPr>
              <w:t>- отсутствие навыков работы с прерываниями и таймерами</w:t>
            </w:r>
          </w:p>
          <w:p w:rsidR="00477462" w:rsidRPr="00477462" w:rsidRDefault="00477462" w:rsidP="00477462">
            <w:pPr>
              <w:jc w:val="both"/>
              <w:rPr>
                <w:sz w:val="28"/>
                <w:szCs w:val="28"/>
              </w:rPr>
            </w:pPr>
            <w:r w:rsidRPr="00477462">
              <w:rPr>
                <w:sz w:val="28"/>
                <w:szCs w:val="28"/>
              </w:rPr>
              <w:t>- неспособность проводить отладку и тестирование программ</w:t>
            </w:r>
          </w:p>
          <w:p w:rsidR="00642AF6" w:rsidRDefault="00477462" w:rsidP="00477462">
            <w:pPr>
              <w:jc w:val="both"/>
              <w:rPr>
                <w:sz w:val="28"/>
                <w:szCs w:val="28"/>
              </w:rPr>
            </w:pPr>
            <w:r w:rsidRPr="00477462">
              <w:rPr>
                <w:sz w:val="28"/>
                <w:szCs w:val="28"/>
              </w:rPr>
              <w:t>- неспособность анализировать работу устройств и делать выводы</w:t>
            </w:r>
          </w:p>
        </w:tc>
      </w:tr>
    </w:tbl>
    <w:p w:rsidR="00477462" w:rsidRDefault="00477462" w:rsidP="006F7176">
      <w:pPr>
        <w:spacing w:line="273" w:lineRule="auto"/>
        <w:ind w:firstLine="709"/>
        <w:jc w:val="both"/>
        <w:rPr>
          <w:sz w:val="28"/>
          <w:szCs w:val="28"/>
        </w:rPr>
      </w:pPr>
    </w:p>
    <w:p w:rsidR="001B32EC" w:rsidRDefault="001B32EC" w:rsidP="006F7176">
      <w:pPr>
        <w:spacing w:line="273" w:lineRule="auto"/>
        <w:ind w:firstLine="709"/>
        <w:jc w:val="both"/>
        <w:rPr>
          <w:sz w:val="28"/>
          <w:szCs w:val="28"/>
        </w:rPr>
      </w:pPr>
    </w:p>
    <w:p w:rsidR="001B32EC" w:rsidRDefault="001B32EC" w:rsidP="006F7176">
      <w:pPr>
        <w:spacing w:line="273" w:lineRule="auto"/>
        <w:ind w:firstLine="709"/>
        <w:jc w:val="both"/>
        <w:rPr>
          <w:sz w:val="28"/>
          <w:szCs w:val="28"/>
        </w:rPr>
      </w:pPr>
    </w:p>
    <w:p w:rsidR="001B32EC" w:rsidRDefault="001B32EC" w:rsidP="006F7176">
      <w:pPr>
        <w:spacing w:line="273" w:lineRule="auto"/>
        <w:ind w:firstLine="709"/>
        <w:jc w:val="both"/>
        <w:rPr>
          <w:sz w:val="28"/>
          <w:szCs w:val="28"/>
        </w:rPr>
      </w:pPr>
    </w:p>
    <w:p w:rsidR="001B32EC" w:rsidRDefault="001B32EC" w:rsidP="006F7176">
      <w:pPr>
        <w:spacing w:line="273" w:lineRule="auto"/>
        <w:ind w:firstLine="709"/>
        <w:jc w:val="both"/>
        <w:rPr>
          <w:sz w:val="28"/>
          <w:szCs w:val="28"/>
        </w:rPr>
      </w:pPr>
    </w:p>
    <w:p w:rsidR="001B32EC" w:rsidRDefault="001B32EC" w:rsidP="006F7176">
      <w:pPr>
        <w:spacing w:line="273" w:lineRule="auto"/>
        <w:ind w:firstLine="709"/>
        <w:jc w:val="both"/>
        <w:rPr>
          <w:sz w:val="28"/>
          <w:szCs w:val="28"/>
        </w:rPr>
      </w:pPr>
    </w:p>
    <w:p w:rsidR="001B32EC" w:rsidRDefault="001B32EC" w:rsidP="006F7176">
      <w:pPr>
        <w:spacing w:line="273" w:lineRule="auto"/>
        <w:ind w:firstLine="709"/>
        <w:jc w:val="both"/>
        <w:rPr>
          <w:sz w:val="28"/>
          <w:szCs w:val="28"/>
        </w:rPr>
      </w:pPr>
    </w:p>
    <w:p w:rsidR="001B32EC" w:rsidRDefault="001B32EC" w:rsidP="006F7176">
      <w:pPr>
        <w:spacing w:line="273" w:lineRule="auto"/>
        <w:ind w:firstLine="709"/>
        <w:jc w:val="both"/>
        <w:rPr>
          <w:sz w:val="28"/>
          <w:szCs w:val="28"/>
        </w:rPr>
      </w:pPr>
    </w:p>
    <w:p w:rsidR="001B32EC" w:rsidRDefault="001B32EC" w:rsidP="006F7176">
      <w:pPr>
        <w:spacing w:line="273" w:lineRule="auto"/>
        <w:ind w:firstLine="709"/>
        <w:jc w:val="both"/>
        <w:rPr>
          <w:sz w:val="28"/>
          <w:szCs w:val="28"/>
        </w:rPr>
      </w:pPr>
    </w:p>
    <w:p w:rsidR="001B32EC" w:rsidRDefault="001B32EC" w:rsidP="006F7176">
      <w:pPr>
        <w:spacing w:line="273" w:lineRule="auto"/>
        <w:ind w:firstLine="709"/>
        <w:jc w:val="both"/>
        <w:rPr>
          <w:sz w:val="28"/>
          <w:szCs w:val="28"/>
        </w:rPr>
      </w:pPr>
    </w:p>
    <w:p w:rsidR="001B32EC" w:rsidRDefault="001B32EC" w:rsidP="006F7176">
      <w:pPr>
        <w:spacing w:line="273" w:lineRule="auto"/>
        <w:ind w:firstLine="709"/>
        <w:jc w:val="both"/>
        <w:rPr>
          <w:sz w:val="28"/>
          <w:szCs w:val="28"/>
        </w:rPr>
      </w:pPr>
    </w:p>
    <w:p w:rsidR="001B32EC" w:rsidRDefault="001B32EC" w:rsidP="006F7176">
      <w:pPr>
        <w:spacing w:line="273" w:lineRule="auto"/>
        <w:ind w:firstLine="709"/>
        <w:jc w:val="both"/>
        <w:rPr>
          <w:sz w:val="28"/>
          <w:szCs w:val="28"/>
        </w:rPr>
      </w:pPr>
    </w:p>
    <w:p w:rsidR="001B32EC" w:rsidRDefault="001B32EC" w:rsidP="006F7176">
      <w:pPr>
        <w:spacing w:line="273" w:lineRule="auto"/>
        <w:ind w:firstLine="709"/>
        <w:jc w:val="both"/>
        <w:rPr>
          <w:sz w:val="28"/>
          <w:szCs w:val="28"/>
        </w:rPr>
      </w:pPr>
    </w:p>
    <w:p w:rsidR="001B32EC" w:rsidRDefault="001B32EC" w:rsidP="006F7176">
      <w:pPr>
        <w:spacing w:line="273" w:lineRule="auto"/>
        <w:ind w:firstLine="709"/>
        <w:jc w:val="both"/>
        <w:rPr>
          <w:sz w:val="28"/>
          <w:szCs w:val="28"/>
        </w:rPr>
      </w:pPr>
    </w:p>
    <w:p w:rsidR="001B32EC" w:rsidRPr="006F7176" w:rsidRDefault="001B32EC" w:rsidP="006F7176">
      <w:pPr>
        <w:spacing w:line="273" w:lineRule="auto"/>
        <w:ind w:firstLine="709"/>
        <w:jc w:val="both"/>
        <w:rPr>
          <w:sz w:val="28"/>
          <w:szCs w:val="28"/>
        </w:rPr>
      </w:pPr>
    </w:p>
    <w:p w:rsidR="006F7176" w:rsidRDefault="006F7176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3C11AE" w:rsidRDefault="008F456D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>
        <w:rPr>
          <w:b/>
          <w:caps/>
          <w:sz w:val="28"/>
          <w:szCs w:val="28"/>
        </w:rPr>
        <w:t xml:space="preserve">4. </w:t>
      </w:r>
      <w:r w:rsidR="00107EAE">
        <w:rPr>
          <w:b/>
          <w:caps/>
          <w:sz w:val="28"/>
          <w:szCs w:val="28"/>
        </w:rPr>
        <w:t xml:space="preserve">условия реализации </w:t>
      </w:r>
    </w:p>
    <w:p w:rsidR="00A35799" w:rsidRDefault="00107EAE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дополнительной профессиональной программы </w:t>
      </w:r>
    </w:p>
    <w:p w:rsidR="00C74A11" w:rsidRDefault="00A35799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повышения квалификации </w:t>
      </w:r>
    </w:p>
    <w:p w:rsidR="003C11AE" w:rsidRDefault="00107EAE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74A11">
        <w:rPr>
          <w:rFonts w:ascii="Times New Roman" w:hAnsi="Times New Roman" w:cs="Times New Roman"/>
          <w:sz w:val="28"/>
          <w:szCs w:val="28"/>
        </w:rPr>
        <w:t>Программирование промышленных контроллеров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C11AE" w:rsidRDefault="003C11AE">
      <w:pPr>
        <w:rPr>
          <w:lang w:eastAsia="ar-SA"/>
        </w:rPr>
      </w:pPr>
    </w:p>
    <w:p w:rsidR="003C11AE" w:rsidRDefault="00107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Реализация программы требует наличия оборудованного учебного кабинета. </w:t>
      </w:r>
    </w:p>
    <w:p w:rsidR="003C11AE" w:rsidRDefault="00107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Оборудование учебного кабинета:</w:t>
      </w:r>
    </w:p>
    <w:p w:rsidR="003C11AE" w:rsidRDefault="00107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Рабочие места по количеству обучающихся;</w:t>
      </w:r>
    </w:p>
    <w:p w:rsidR="003C11AE" w:rsidRDefault="00107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Рабочее место преподавателя;</w:t>
      </w:r>
    </w:p>
    <w:p w:rsidR="003C11AE" w:rsidRDefault="003C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3C11AE" w:rsidRDefault="00107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Технические средства обучения:</w:t>
      </w:r>
    </w:p>
    <w:p w:rsidR="003C11AE" w:rsidRDefault="00107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Компьютер с лицензионным программным обеспечением; </w:t>
      </w:r>
    </w:p>
    <w:p w:rsidR="003C11AE" w:rsidRDefault="003C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3C11AE" w:rsidRDefault="00107EAE">
      <w:pPr>
        <w:pStyle w:val="1"/>
        <w:numPr>
          <w:ilvl w:val="0"/>
          <w:numId w:val="2"/>
        </w:numPr>
        <w:tabs>
          <w:tab w:val="clear" w:pos="-1080"/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/>
        <w:rPr>
          <w:sz w:val="28"/>
          <w:szCs w:val="28"/>
        </w:rPr>
      </w:pPr>
      <w:r>
        <w:rPr>
          <w:sz w:val="28"/>
          <w:szCs w:val="28"/>
        </w:rPr>
        <w:t>3.2. Информационное обеспечение обучения</w:t>
      </w:r>
    </w:p>
    <w:p w:rsidR="003C11AE" w:rsidRDefault="00107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Перечень рекомендуемых учебных изданий, Интернет-ресурсов, дополнительной литературы.</w:t>
      </w:r>
    </w:p>
    <w:p w:rsidR="003C11AE" w:rsidRDefault="003C11AE">
      <w:pPr>
        <w:rPr>
          <w:sz w:val="28"/>
          <w:szCs w:val="28"/>
        </w:rPr>
      </w:pPr>
    </w:p>
    <w:p w:rsidR="003C11AE" w:rsidRDefault="00107EA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Основные источники:</w:t>
      </w:r>
    </w:p>
    <w:p w:rsidR="00477462" w:rsidRDefault="00477462" w:rsidP="00477462">
      <w:pPr>
        <w:pStyle w:val="ad"/>
        <w:numPr>
          <w:ilvl w:val="0"/>
          <w:numId w:val="5"/>
        </w:numPr>
        <w:ind w:left="0" w:firstLine="284"/>
        <w:jc w:val="both"/>
      </w:pPr>
      <w:r>
        <w:t xml:space="preserve">Волков А.В., Жукова И.Н. // Программирование микроконтроллеров ESP32 на языке </w:t>
      </w:r>
      <w:proofErr w:type="spellStart"/>
      <w:r>
        <w:t>MicroPython</w:t>
      </w:r>
      <w:proofErr w:type="spellEnd"/>
      <w:r>
        <w:t xml:space="preserve">. – М.: </w:t>
      </w:r>
      <w:proofErr w:type="spellStart"/>
      <w:r>
        <w:t>Техносфера</w:t>
      </w:r>
      <w:proofErr w:type="spellEnd"/>
      <w:r>
        <w:t>, 2022. – С. 114–120.</w:t>
      </w:r>
    </w:p>
    <w:p w:rsidR="00477462" w:rsidRDefault="00477462" w:rsidP="00477462">
      <w:pPr>
        <w:pStyle w:val="ad"/>
        <w:numPr>
          <w:ilvl w:val="0"/>
          <w:numId w:val="5"/>
        </w:numPr>
        <w:ind w:left="0" w:firstLine="284"/>
        <w:jc w:val="both"/>
      </w:pPr>
      <w:r>
        <w:t>Кузнецов М.П. // Микроконтроллеры и встраиваемые системы: основы проектирования. – СПб.: Питер, 2021. – С. 200–208.</w:t>
      </w:r>
    </w:p>
    <w:p w:rsidR="00477462" w:rsidRDefault="00477462" w:rsidP="00477462">
      <w:pPr>
        <w:pStyle w:val="ad"/>
        <w:numPr>
          <w:ilvl w:val="0"/>
          <w:numId w:val="5"/>
        </w:numPr>
        <w:ind w:left="0" w:firstLine="284"/>
        <w:jc w:val="both"/>
      </w:pPr>
      <w:r>
        <w:t xml:space="preserve">Смирнов С.А. // Практикум по программированию ESP32 на </w:t>
      </w:r>
      <w:proofErr w:type="spellStart"/>
      <w:r>
        <w:t>Python</w:t>
      </w:r>
      <w:proofErr w:type="spellEnd"/>
      <w:r>
        <w:t xml:space="preserve">. – Новосибирск: </w:t>
      </w:r>
      <w:proofErr w:type="spellStart"/>
      <w:r>
        <w:t>СибАК</w:t>
      </w:r>
      <w:proofErr w:type="spellEnd"/>
      <w:r>
        <w:t>, 2023. – С. 58–65.</w:t>
      </w:r>
    </w:p>
    <w:p w:rsidR="003C11AE" w:rsidRDefault="00477462" w:rsidP="00477462">
      <w:pPr>
        <w:pStyle w:val="ad"/>
        <w:numPr>
          <w:ilvl w:val="0"/>
          <w:numId w:val="5"/>
        </w:numPr>
        <w:ind w:left="0" w:firstLine="284"/>
        <w:jc w:val="both"/>
      </w:pPr>
      <w:r>
        <w:t xml:space="preserve">Коваленко Д.В. // Аппаратные интерфейсы микроконтроллеров: GPIO, I2C, SPI, UART. – Екатеринбург: </w:t>
      </w:r>
      <w:proofErr w:type="spellStart"/>
      <w:r>
        <w:t>УрФУ</w:t>
      </w:r>
      <w:proofErr w:type="spellEnd"/>
      <w:r>
        <w:t>, 2024. – С. 89–95.</w:t>
      </w:r>
    </w:p>
    <w:p w:rsidR="00F27506" w:rsidRDefault="00F27506" w:rsidP="00F27506">
      <w:pPr>
        <w:pStyle w:val="ad"/>
        <w:ind w:left="284"/>
        <w:jc w:val="both"/>
      </w:pPr>
    </w:p>
    <w:p w:rsidR="003C11AE" w:rsidRPr="00477462" w:rsidRDefault="00107EAE" w:rsidP="00F27506">
      <w:pPr>
        <w:jc w:val="both"/>
        <w:rPr>
          <w:sz w:val="28"/>
          <w:szCs w:val="28"/>
          <w:u w:val="single"/>
          <w:lang w:val="en-US"/>
        </w:rPr>
      </w:pPr>
      <w:r>
        <w:rPr>
          <w:sz w:val="28"/>
          <w:szCs w:val="28"/>
          <w:u w:val="single"/>
        </w:rPr>
        <w:t>Электронные</w:t>
      </w:r>
      <w:r w:rsidRPr="00477462">
        <w:rPr>
          <w:sz w:val="28"/>
          <w:szCs w:val="28"/>
          <w:u w:val="single"/>
          <w:lang w:val="en-US"/>
        </w:rPr>
        <w:t xml:space="preserve"> </w:t>
      </w:r>
      <w:r>
        <w:rPr>
          <w:sz w:val="28"/>
          <w:szCs w:val="28"/>
          <w:u w:val="single"/>
        </w:rPr>
        <w:t>ресурсы</w:t>
      </w:r>
      <w:r w:rsidRPr="00477462">
        <w:rPr>
          <w:sz w:val="28"/>
          <w:szCs w:val="28"/>
          <w:u w:val="single"/>
          <w:lang w:val="en-US"/>
        </w:rPr>
        <w:t>:</w:t>
      </w:r>
    </w:p>
    <w:p w:rsidR="00477462" w:rsidRPr="00477462" w:rsidRDefault="00477462" w:rsidP="00477462">
      <w:pPr>
        <w:pStyle w:val="ad"/>
        <w:numPr>
          <w:ilvl w:val="0"/>
          <w:numId w:val="5"/>
        </w:numPr>
        <w:ind w:left="0" w:firstLine="284"/>
        <w:rPr>
          <w:lang w:val="en-US"/>
        </w:rPr>
      </w:pPr>
      <w:proofErr w:type="spellStart"/>
      <w:r w:rsidRPr="00477462">
        <w:rPr>
          <w:lang w:val="en-US"/>
        </w:rPr>
        <w:t>MicroPython</w:t>
      </w:r>
      <w:proofErr w:type="spellEnd"/>
      <w:r w:rsidRPr="00477462">
        <w:rPr>
          <w:lang w:val="en-US"/>
        </w:rPr>
        <w:t xml:space="preserve"> on ESP32 – Official Documentation // MicroPython.org URL: </w:t>
      </w:r>
      <w:hyperlink r:id="rId9" w:history="1">
        <w:r w:rsidRPr="00012F94">
          <w:rPr>
            <w:rStyle w:val="ae"/>
            <w:lang w:val="en-US"/>
          </w:rPr>
          <w:t>https://docs.micropython.org/en/latest/esp32/quickref.html</w:t>
        </w:r>
      </w:hyperlink>
      <w:r w:rsidRPr="00477462">
        <w:rPr>
          <w:lang w:val="en-US"/>
        </w:rPr>
        <w:t xml:space="preserve"> (</w:t>
      </w:r>
      <w:proofErr w:type="spellStart"/>
      <w:r w:rsidRPr="00477462">
        <w:rPr>
          <w:lang w:val="en-US"/>
        </w:rPr>
        <w:t>дата</w:t>
      </w:r>
      <w:proofErr w:type="spellEnd"/>
      <w:r w:rsidRPr="00477462">
        <w:rPr>
          <w:lang w:val="en-US"/>
        </w:rPr>
        <w:t xml:space="preserve"> </w:t>
      </w:r>
      <w:proofErr w:type="spellStart"/>
      <w:r w:rsidRPr="00477462">
        <w:rPr>
          <w:lang w:val="en-US"/>
        </w:rPr>
        <w:t>обращения</w:t>
      </w:r>
      <w:proofErr w:type="spellEnd"/>
      <w:r w:rsidRPr="00477462">
        <w:rPr>
          <w:lang w:val="en-US"/>
        </w:rPr>
        <w:t>: 12.10.2024).</w:t>
      </w:r>
    </w:p>
    <w:p w:rsidR="00477462" w:rsidRPr="00477462" w:rsidRDefault="00477462" w:rsidP="00477462">
      <w:pPr>
        <w:pStyle w:val="ad"/>
        <w:numPr>
          <w:ilvl w:val="0"/>
          <w:numId w:val="5"/>
        </w:numPr>
        <w:ind w:left="0" w:firstLine="284"/>
        <w:rPr>
          <w:lang w:val="en-US"/>
        </w:rPr>
      </w:pPr>
      <w:r w:rsidRPr="00477462">
        <w:rPr>
          <w:lang w:val="en-US"/>
        </w:rPr>
        <w:t xml:space="preserve">ESP32 Programming Guide // </w:t>
      </w:r>
      <w:proofErr w:type="spellStart"/>
      <w:r w:rsidRPr="00477462">
        <w:rPr>
          <w:lang w:val="en-US"/>
        </w:rPr>
        <w:t>Espressif</w:t>
      </w:r>
      <w:proofErr w:type="spellEnd"/>
      <w:r w:rsidRPr="00477462">
        <w:rPr>
          <w:lang w:val="en-US"/>
        </w:rPr>
        <w:t xml:space="preserve"> Systems URL: </w:t>
      </w:r>
      <w:hyperlink r:id="rId10" w:history="1">
        <w:r w:rsidRPr="00012F94">
          <w:rPr>
            <w:rStyle w:val="ae"/>
            <w:lang w:val="en-US"/>
          </w:rPr>
          <w:t>https://docs.espressif.com/projects/esp-idf/en/latest/esp32/get-started/</w:t>
        </w:r>
      </w:hyperlink>
      <w:r w:rsidRPr="00477462">
        <w:rPr>
          <w:lang w:val="en-US"/>
        </w:rPr>
        <w:t xml:space="preserve"> (</w:t>
      </w:r>
      <w:r w:rsidRPr="00477462">
        <w:t>дата</w:t>
      </w:r>
      <w:r w:rsidRPr="00477462">
        <w:rPr>
          <w:lang w:val="en-US"/>
        </w:rPr>
        <w:t xml:space="preserve"> </w:t>
      </w:r>
      <w:r w:rsidRPr="00477462">
        <w:t>обращения</w:t>
      </w:r>
      <w:r w:rsidRPr="00477462">
        <w:rPr>
          <w:lang w:val="en-US"/>
        </w:rPr>
        <w:t>: 12.10.2024).</w:t>
      </w:r>
    </w:p>
    <w:p w:rsidR="003C11AE" w:rsidRDefault="00477462" w:rsidP="00477462">
      <w:pPr>
        <w:pStyle w:val="ad"/>
        <w:numPr>
          <w:ilvl w:val="0"/>
          <w:numId w:val="5"/>
        </w:numPr>
        <w:ind w:left="0" w:firstLine="284"/>
      </w:pPr>
      <w:proofErr w:type="spellStart"/>
      <w:r w:rsidRPr="00477462">
        <w:rPr>
          <w:lang w:val="en-US"/>
        </w:rPr>
        <w:t>MicroPython</w:t>
      </w:r>
      <w:proofErr w:type="spellEnd"/>
      <w:r w:rsidRPr="00477462">
        <w:t xml:space="preserve"> и работа с микроконтроллерами </w:t>
      </w:r>
      <w:r w:rsidRPr="00477462">
        <w:rPr>
          <w:lang w:val="en-US"/>
        </w:rPr>
        <w:t>ESP</w:t>
      </w:r>
      <w:r w:rsidRPr="00477462">
        <w:t xml:space="preserve">32 // </w:t>
      </w:r>
      <w:proofErr w:type="spellStart"/>
      <w:r w:rsidRPr="00477462">
        <w:t>Хабр</w:t>
      </w:r>
      <w:proofErr w:type="spellEnd"/>
      <w:r>
        <w:t xml:space="preserve"> </w:t>
      </w:r>
      <w:r w:rsidRPr="00477462">
        <w:rPr>
          <w:lang w:val="en-US"/>
        </w:rPr>
        <w:t>URL</w:t>
      </w:r>
      <w:r w:rsidRPr="00477462">
        <w:t xml:space="preserve">: </w:t>
      </w:r>
      <w:hyperlink r:id="rId11" w:history="1">
        <w:r w:rsidRPr="00012F94">
          <w:rPr>
            <w:rStyle w:val="ae"/>
            <w:lang w:val="en-US"/>
          </w:rPr>
          <w:t>https</w:t>
        </w:r>
        <w:r w:rsidRPr="00012F94">
          <w:rPr>
            <w:rStyle w:val="ae"/>
          </w:rPr>
          <w:t>://</w:t>
        </w:r>
        <w:proofErr w:type="spellStart"/>
        <w:r w:rsidRPr="00012F94">
          <w:rPr>
            <w:rStyle w:val="ae"/>
            <w:lang w:val="en-US"/>
          </w:rPr>
          <w:t>habr</w:t>
        </w:r>
        <w:proofErr w:type="spellEnd"/>
        <w:r w:rsidRPr="00012F94">
          <w:rPr>
            <w:rStyle w:val="ae"/>
          </w:rPr>
          <w:t>.</w:t>
        </w:r>
        <w:r w:rsidRPr="00012F94">
          <w:rPr>
            <w:rStyle w:val="ae"/>
            <w:lang w:val="en-US"/>
          </w:rPr>
          <w:t>com</w:t>
        </w:r>
        <w:r w:rsidRPr="00012F94">
          <w:rPr>
            <w:rStyle w:val="ae"/>
          </w:rPr>
          <w:t>/</w:t>
        </w:r>
        <w:proofErr w:type="spellStart"/>
        <w:r w:rsidRPr="00012F94">
          <w:rPr>
            <w:rStyle w:val="ae"/>
            <w:lang w:val="en-US"/>
          </w:rPr>
          <w:t>ru</w:t>
        </w:r>
        <w:proofErr w:type="spellEnd"/>
        <w:r w:rsidRPr="00012F94">
          <w:rPr>
            <w:rStyle w:val="ae"/>
          </w:rPr>
          <w:t>/</w:t>
        </w:r>
        <w:r w:rsidRPr="00012F94">
          <w:rPr>
            <w:rStyle w:val="ae"/>
            <w:lang w:val="en-US"/>
          </w:rPr>
          <w:t>post</w:t>
        </w:r>
        <w:r w:rsidRPr="00012F94">
          <w:rPr>
            <w:rStyle w:val="ae"/>
          </w:rPr>
          <w:t>/556200/</w:t>
        </w:r>
      </w:hyperlink>
      <w:r>
        <w:t xml:space="preserve"> </w:t>
      </w:r>
      <w:r w:rsidRPr="00477462">
        <w:t>(дата обращения: 12.10.2024).</w:t>
      </w:r>
    </w:p>
    <w:p w:rsidR="003C11AE" w:rsidRDefault="00A35799" w:rsidP="008F456D">
      <w:pPr>
        <w:tabs>
          <w:tab w:val="left" w:pos="3360"/>
        </w:tabs>
      </w:pPr>
      <w:r>
        <w:tab/>
      </w:r>
    </w:p>
    <w:sectPr w:rsidR="003C1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E14" w:rsidRDefault="008B4E14">
      <w:r>
        <w:separator/>
      </w:r>
    </w:p>
  </w:endnote>
  <w:endnote w:type="continuationSeparator" w:id="0">
    <w:p w:rsidR="008B4E14" w:rsidRDefault="008B4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E14" w:rsidRDefault="008B4E14">
      <w:r>
        <w:separator/>
      </w:r>
    </w:p>
  </w:footnote>
  <w:footnote w:type="continuationSeparator" w:id="0">
    <w:p w:rsidR="008B4E14" w:rsidRDefault="008B4E14">
      <w:r>
        <w:continuationSeparator/>
      </w:r>
    </w:p>
  </w:footnote>
  <w:footnote w:id="1">
    <w:p w:rsidR="006C0FDD" w:rsidRDefault="006C0FDD">
      <w:pPr>
        <w:pStyle w:val="a5"/>
      </w:pPr>
      <w:r>
        <w:rPr>
          <w:rStyle w:val="a3"/>
        </w:rPr>
        <w:footnoteRef/>
      </w:r>
      <w:r>
        <w:t xml:space="preserve"> </w:t>
      </w:r>
      <w:r>
        <w:rPr>
          <w:b/>
          <w:bCs/>
        </w:rPr>
        <w:t>Промежуточная аттестация проводиться за счет времени учебного курса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-1080"/>
        </w:tabs>
        <w:ind w:left="-108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-1080"/>
        </w:tabs>
        <w:ind w:left="-108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-1080"/>
        </w:tabs>
        <w:ind w:left="-108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-1080"/>
        </w:tabs>
        <w:ind w:left="-108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-1080"/>
        </w:tabs>
        <w:ind w:left="-108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-1080"/>
        </w:tabs>
        <w:ind w:left="-108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-1080"/>
        </w:tabs>
        <w:ind w:left="-108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-1080"/>
        </w:tabs>
        <w:ind w:left="-108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-1080"/>
        </w:tabs>
        <w:ind w:left="-1080" w:firstLine="0"/>
      </w:pPr>
    </w:lvl>
  </w:abstractNum>
  <w:abstractNum w:abstractNumId="1" w15:restartNumberingAfterBreak="0">
    <w:nsid w:val="0E3E03B7"/>
    <w:multiLevelType w:val="multilevel"/>
    <w:tmpl w:val="0E3E03B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7199A"/>
    <w:multiLevelType w:val="multilevel"/>
    <w:tmpl w:val="23D7199A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320F29A6"/>
    <w:multiLevelType w:val="hybridMultilevel"/>
    <w:tmpl w:val="D57C76B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68D5429"/>
    <w:multiLevelType w:val="hybridMultilevel"/>
    <w:tmpl w:val="F1804506"/>
    <w:lvl w:ilvl="0" w:tplc="F81A8EE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55A"/>
    <w:rsid w:val="00012E94"/>
    <w:rsid w:val="00013770"/>
    <w:rsid w:val="000318A1"/>
    <w:rsid w:val="000361D1"/>
    <w:rsid w:val="000451CB"/>
    <w:rsid w:val="00055783"/>
    <w:rsid w:val="0006238F"/>
    <w:rsid w:val="00082261"/>
    <w:rsid w:val="000A7187"/>
    <w:rsid w:val="000D68BE"/>
    <w:rsid w:val="000D6F10"/>
    <w:rsid w:val="000F08CE"/>
    <w:rsid w:val="000F2A99"/>
    <w:rsid w:val="00104366"/>
    <w:rsid w:val="00107EAE"/>
    <w:rsid w:val="00113A0C"/>
    <w:rsid w:val="00114E6E"/>
    <w:rsid w:val="00146897"/>
    <w:rsid w:val="001644C6"/>
    <w:rsid w:val="001762B3"/>
    <w:rsid w:val="001B2A83"/>
    <w:rsid w:val="001B2E51"/>
    <w:rsid w:val="001B32EC"/>
    <w:rsid w:val="001B7B30"/>
    <w:rsid w:val="001C1EC4"/>
    <w:rsid w:val="001E3963"/>
    <w:rsid w:val="001F1384"/>
    <w:rsid w:val="001F68AB"/>
    <w:rsid w:val="0025639B"/>
    <w:rsid w:val="00264D41"/>
    <w:rsid w:val="00265500"/>
    <w:rsid w:val="00277FEC"/>
    <w:rsid w:val="002844F3"/>
    <w:rsid w:val="002C04FF"/>
    <w:rsid w:val="002D2C65"/>
    <w:rsid w:val="002E4C7D"/>
    <w:rsid w:val="0030127F"/>
    <w:rsid w:val="00322C82"/>
    <w:rsid w:val="00324B96"/>
    <w:rsid w:val="0035055A"/>
    <w:rsid w:val="00353158"/>
    <w:rsid w:val="00357639"/>
    <w:rsid w:val="003705ED"/>
    <w:rsid w:val="00370ED1"/>
    <w:rsid w:val="0038763A"/>
    <w:rsid w:val="003965DA"/>
    <w:rsid w:val="003B05A4"/>
    <w:rsid w:val="003C11AE"/>
    <w:rsid w:val="00410530"/>
    <w:rsid w:val="0043128A"/>
    <w:rsid w:val="0043680C"/>
    <w:rsid w:val="00440A11"/>
    <w:rsid w:val="00471E39"/>
    <w:rsid w:val="00477462"/>
    <w:rsid w:val="004D21B8"/>
    <w:rsid w:val="004D2C22"/>
    <w:rsid w:val="004D6482"/>
    <w:rsid w:val="004E4CBA"/>
    <w:rsid w:val="00502172"/>
    <w:rsid w:val="00505321"/>
    <w:rsid w:val="0051597A"/>
    <w:rsid w:val="00550D5A"/>
    <w:rsid w:val="00583B91"/>
    <w:rsid w:val="005A4D67"/>
    <w:rsid w:val="005C0D25"/>
    <w:rsid w:val="005C1881"/>
    <w:rsid w:val="005E4BDF"/>
    <w:rsid w:val="00606EC6"/>
    <w:rsid w:val="0063375F"/>
    <w:rsid w:val="00642AF6"/>
    <w:rsid w:val="0066111C"/>
    <w:rsid w:val="00675629"/>
    <w:rsid w:val="00682C49"/>
    <w:rsid w:val="006974C2"/>
    <w:rsid w:val="006A103E"/>
    <w:rsid w:val="006B1F6D"/>
    <w:rsid w:val="006C0FDD"/>
    <w:rsid w:val="006E4548"/>
    <w:rsid w:val="006F20DD"/>
    <w:rsid w:val="006F7176"/>
    <w:rsid w:val="0070722A"/>
    <w:rsid w:val="00725E0C"/>
    <w:rsid w:val="007316D4"/>
    <w:rsid w:val="00780D4A"/>
    <w:rsid w:val="0078296B"/>
    <w:rsid w:val="0078549D"/>
    <w:rsid w:val="007C35E4"/>
    <w:rsid w:val="007D5196"/>
    <w:rsid w:val="0082177A"/>
    <w:rsid w:val="00832617"/>
    <w:rsid w:val="008535C8"/>
    <w:rsid w:val="00854BF9"/>
    <w:rsid w:val="00857DAB"/>
    <w:rsid w:val="00863B7F"/>
    <w:rsid w:val="008A2361"/>
    <w:rsid w:val="008B4E14"/>
    <w:rsid w:val="008D14FF"/>
    <w:rsid w:val="008F1DC0"/>
    <w:rsid w:val="008F456D"/>
    <w:rsid w:val="009353BF"/>
    <w:rsid w:val="00947DE4"/>
    <w:rsid w:val="00983CE9"/>
    <w:rsid w:val="009A65E6"/>
    <w:rsid w:val="009B36E1"/>
    <w:rsid w:val="009B7A64"/>
    <w:rsid w:val="009E02AF"/>
    <w:rsid w:val="009F2107"/>
    <w:rsid w:val="00A35799"/>
    <w:rsid w:val="00A43A22"/>
    <w:rsid w:val="00A6706D"/>
    <w:rsid w:val="00A733CC"/>
    <w:rsid w:val="00AE0A01"/>
    <w:rsid w:val="00B026B3"/>
    <w:rsid w:val="00B62D6F"/>
    <w:rsid w:val="00B66F58"/>
    <w:rsid w:val="00B7037A"/>
    <w:rsid w:val="00B82AEE"/>
    <w:rsid w:val="00B9477F"/>
    <w:rsid w:val="00BB6F9F"/>
    <w:rsid w:val="00BC5159"/>
    <w:rsid w:val="00BC6748"/>
    <w:rsid w:val="00BE2891"/>
    <w:rsid w:val="00C1705B"/>
    <w:rsid w:val="00C17F5A"/>
    <w:rsid w:val="00C41177"/>
    <w:rsid w:val="00C52132"/>
    <w:rsid w:val="00C74238"/>
    <w:rsid w:val="00C74A11"/>
    <w:rsid w:val="00CD3915"/>
    <w:rsid w:val="00CD663B"/>
    <w:rsid w:val="00D060EE"/>
    <w:rsid w:val="00D61ECA"/>
    <w:rsid w:val="00D67891"/>
    <w:rsid w:val="00DA1AB5"/>
    <w:rsid w:val="00DB63D6"/>
    <w:rsid w:val="00E01A15"/>
    <w:rsid w:val="00E22789"/>
    <w:rsid w:val="00E34C37"/>
    <w:rsid w:val="00E43BF1"/>
    <w:rsid w:val="00E47168"/>
    <w:rsid w:val="00E50047"/>
    <w:rsid w:val="00E764EA"/>
    <w:rsid w:val="00EA1EE0"/>
    <w:rsid w:val="00EE1C8C"/>
    <w:rsid w:val="00F05ABF"/>
    <w:rsid w:val="00F11676"/>
    <w:rsid w:val="00F21C0C"/>
    <w:rsid w:val="00F229C1"/>
    <w:rsid w:val="00F27506"/>
    <w:rsid w:val="00F54E70"/>
    <w:rsid w:val="00F55EEF"/>
    <w:rsid w:val="00F74E9D"/>
    <w:rsid w:val="00FF09DF"/>
    <w:rsid w:val="3D9C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F539C-35AC-484F-BF5C-46971E27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Emphasis"/>
    <w:uiPriority w:val="20"/>
    <w:qFormat/>
    <w:rPr>
      <w:i/>
      <w:iCs/>
    </w:rPr>
  </w:style>
  <w:style w:type="paragraph" w:styleId="a5">
    <w:name w:val="footnote text"/>
    <w:basedOn w:val="a"/>
    <w:link w:val="a6"/>
    <w:uiPriority w:val="99"/>
    <w:semiHidden/>
    <w:unhideWhenUsed/>
    <w:rPr>
      <w:sz w:val="20"/>
      <w:szCs w:val="20"/>
    </w:rPr>
  </w:style>
  <w:style w:type="paragraph" w:styleId="a7">
    <w:name w:val="head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8">
    <w:name w:val="foot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9">
    <w:name w:val="Subtitle"/>
    <w:basedOn w:val="a"/>
    <w:next w:val="a"/>
    <w:link w:val="aa"/>
    <w:qFormat/>
    <w:pPr>
      <w:spacing w:after="60"/>
      <w:jc w:val="center"/>
      <w:outlineLvl w:val="1"/>
    </w:pPr>
    <w:rPr>
      <w:rFonts w:ascii="Cambria" w:hAnsi="Cambria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Pr>
      <w:sz w:val="22"/>
      <w:szCs w:val="22"/>
      <w:lang w:eastAsia="en-US"/>
    </w:rPr>
  </w:style>
  <w:style w:type="paragraph" w:styleId="ad">
    <w:name w:val="List Paragraph"/>
    <w:basedOn w:val="a"/>
    <w:qFormat/>
    <w:pPr>
      <w:ind w:left="720"/>
      <w:contextualSpacing/>
    </w:pPr>
    <w:rPr>
      <w:sz w:val="28"/>
      <w:szCs w:val="2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qFormat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customStyle="1" w:styleId="11">
    <w:name w:val="Абзац списка1"/>
    <w:basedOn w:val="a"/>
    <w:rsid w:val="00C17F5A"/>
    <w:pPr>
      <w:spacing w:before="100" w:beforeAutospacing="1" w:after="100" w:afterAutospacing="1"/>
      <w:contextualSpacing/>
    </w:pPr>
  </w:style>
  <w:style w:type="character" w:styleId="ae">
    <w:name w:val="Hyperlink"/>
    <w:basedOn w:val="a0"/>
    <w:uiPriority w:val="99"/>
    <w:unhideWhenUsed/>
    <w:rsid w:val="004774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abr.com/ru/post/55620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espressif.com/projects/esp-idf/en/latest/esp32/get-starte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micropython.org/en/latest/esp32/quickref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472DB-CCAD-4FB8-BF60-3C3C92F84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3089</Words>
  <Characters>17608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411_10</cp:lastModifiedBy>
  <cp:revision>9</cp:revision>
  <dcterms:created xsi:type="dcterms:W3CDTF">2025-12-10T07:39:00Z</dcterms:created>
  <dcterms:modified xsi:type="dcterms:W3CDTF">2025-12-17T05:37:00Z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2684467764B44ECC95FAC12F3364F4A5_12</vt:lpwstr>
  </property>
</Properties>
</file>