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1"/>
        <w:tblW w:w="9889" w:type="dxa"/>
        <w:tblLook w:val="01E0" w:firstRow="1" w:lastRow="1" w:firstColumn="1" w:lastColumn="1" w:noHBand="0" w:noVBand="0"/>
      </w:tblPr>
      <w:tblGrid>
        <w:gridCol w:w="4361"/>
        <w:gridCol w:w="5528"/>
      </w:tblGrid>
      <w:tr w:rsidR="00CB0F6D" w:rsidRPr="00490D95" w:rsidTr="00012A22">
        <w:trPr>
          <w:trHeight w:val="2336"/>
        </w:trPr>
        <w:tc>
          <w:tcPr>
            <w:tcW w:w="4361" w:type="dxa"/>
          </w:tcPr>
          <w:p w:rsidR="00CB0F6D" w:rsidRPr="00490D95" w:rsidRDefault="00CB0F6D" w:rsidP="00012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F6D" w:rsidRPr="00490D95" w:rsidRDefault="00CB0F6D" w:rsidP="00012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на заседании ПЦК</w:t>
            </w:r>
          </w:p>
          <w:p w:rsidR="00CB0F6D" w:rsidRPr="00490D95" w:rsidRDefault="00CB0F6D" w:rsidP="00012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 № 08 </w:t>
            </w:r>
          </w:p>
          <w:p w:rsidR="00CB0F6D" w:rsidRPr="00490D95" w:rsidRDefault="00CB0F6D" w:rsidP="00012A22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«08» апреля 2026 год</w:t>
            </w:r>
          </w:p>
          <w:p w:rsidR="00CB0F6D" w:rsidRPr="00490D95" w:rsidRDefault="00CB0F6D" w:rsidP="00012A22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CB0F6D" w:rsidRPr="00490D95" w:rsidRDefault="00CB0F6D" w:rsidP="00012A22">
            <w:pPr>
              <w:spacing w:before="240" w:after="60" w:line="240" w:lineRule="auto"/>
              <w:ind w:right="12"/>
              <w:jc w:val="right"/>
              <w:rPr>
                <w:rFonts w:ascii="Times New Roman" w:eastAsia="Times New Roman" w:hAnsi="Times New Roman" w:cs="Times New Roman"/>
                <w:bCs/>
                <w:iCs/>
                <w:kern w:val="28"/>
                <w:sz w:val="24"/>
                <w:szCs w:val="24"/>
                <w:lang w:eastAsia="ru-RU"/>
              </w:rPr>
            </w:pPr>
            <w:r w:rsidRPr="00490D95">
              <w:rPr>
                <w:rFonts w:ascii="Times New Roman" w:eastAsia="Times New Roman" w:hAnsi="Times New Roman" w:cs="Times New Roman"/>
                <w:bCs/>
                <w:iCs/>
                <w:kern w:val="28"/>
                <w:sz w:val="24"/>
                <w:szCs w:val="24"/>
                <w:lang w:eastAsia="ru-RU"/>
              </w:rPr>
              <w:t>УТВЕРЖДАЮ</w:t>
            </w:r>
          </w:p>
          <w:p w:rsidR="00CB0F6D" w:rsidRPr="00490D95" w:rsidRDefault="00CB0F6D" w:rsidP="00012A22">
            <w:pPr>
              <w:spacing w:after="60" w:line="240" w:lineRule="auto"/>
              <w:ind w:right="1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CB0F6D" w:rsidRPr="00490D95" w:rsidRDefault="00CB0F6D" w:rsidP="00012A22">
            <w:pPr>
              <w:spacing w:after="60" w:line="240" w:lineRule="auto"/>
              <w:ind w:right="1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proofErr w:type="spellStart"/>
            <w:r w:rsidRPr="00490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Деркач</w:t>
            </w:r>
            <w:proofErr w:type="spellEnd"/>
            <w:r w:rsidRPr="00490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Т.Е.</w:t>
            </w:r>
          </w:p>
          <w:p w:rsidR="00CB0F6D" w:rsidRPr="00490D95" w:rsidRDefault="00CB0F6D" w:rsidP="00012A22">
            <w:pPr>
              <w:spacing w:after="60" w:line="240" w:lineRule="auto"/>
              <w:ind w:right="1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год</w:t>
            </w:r>
          </w:p>
          <w:p w:rsidR="00CB0F6D" w:rsidRPr="00490D95" w:rsidRDefault="00CB0F6D" w:rsidP="00012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B0F6D" w:rsidRPr="00CB0F6D" w:rsidRDefault="00CB0F6D" w:rsidP="00CB0F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ВОПРОСОВ ДЛЯ ПРОВЕДЕНИЯ ПРОМЕЖУТОЧНОЙ АТТЕСТАЦИИ В ФОРМЕ ЗАЧЕТА, ДИФФЕРЕНЦИРОВАННОГО ЗАЧЕТА, КОМПЛЕКСНОГО ДИФФЕРЕНЦИРОВАННОГО ЗАЧЕТА, КОМПЛЕКСНОГО ЗАЧЕТА, </w:t>
      </w:r>
      <w:r w:rsidRPr="00CB0F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ЭКЗАМЕНА</w:t>
      </w:r>
      <w:r w:rsidRPr="00CB0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КОМПЛЕСНОГО ЭКЗАМЕНА   </w:t>
      </w:r>
      <w:proofErr w:type="gramStart"/>
      <w:r w:rsidRPr="00CB0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</w:p>
    <w:p w:rsidR="00CB0F6D" w:rsidRPr="00490D95" w:rsidRDefault="00CB0F6D" w:rsidP="00CB0F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УЧЕБНОЙ ДИСЦИПЛИНЕ, </w:t>
      </w:r>
      <w:r w:rsidRPr="00CB0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МДК 01.03 «Организация и осуществление закупок для государственных, муниципальных и корпоративных нужд» </w:t>
      </w:r>
    </w:p>
    <w:p w:rsidR="00CB0F6D" w:rsidRPr="00490D95" w:rsidRDefault="00CB0F6D" w:rsidP="00CB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B0F6D" w:rsidRDefault="00CB0F6D" w:rsidP="00CB0F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490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49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по специальности </w:t>
      </w:r>
      <w:r w:rsidRPr="00CB0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38.02.08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CB0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Торговое дело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49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0F6D" w:rsidRPr="00490D95" w:rsidRDefault="00CB0F6D" w:rsidP="00CB0F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F6D" w:rsidRPr="00490D95" w:rsidRDefault="00CB0F6D" w:rsidP="00CB0F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3FA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73FAA">
        <w:rPr>
          <w:rFonts w:ascii="Times New Roman" w:hAnsi="Times New Roman" w:cs="Times New Roman"/>
          <w:sz w:val="28"/>
          <w:szCs w:val="28"/>
        </w:rPr>
        <w:t>Перечислите нормативно-правовые документы, регламентирующие государственные (муниципальные) закупки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3FAA">
        <w:rPr>
          <w:rFonts w:ascii="Times New Roman" w:hAnsi="Times New Roman" w:cs="Times New Roman"/>
          <w:sz w:val="28"/>
          <w:szCs w:val="28"/>
        </w:rPr>
        <w:t>2. Государственные (муниципальные) закупки – это: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3FAA">
        <w:rPr>
          <w:rFonts w:ascii="Times New Roman" w:hAnsi="Times New Roman" w:cs="Times New Roman"/>
          <w:sz w:val="28"/>
          <w:szCs w:val="28"/>
        </w:rPr>
        <w:t>3. Перечислите принципы осуществления государственных (муниципальных) закупок.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3FAA">
        <w:rPr>
          <w:rFonts w:ascii="Times New Roman" w:hAnsi="Times New Roman" w:cs="Times New Roman"/>
          <w:sz w:val="28"/>
          <w:szCs w:val="28"/>
        </w:rPr>
        <w:t>4. Назовите основную цель Федерального закона № 44-ФЗ "О контрактной системе в сфере закупок товаров, работ и услуг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FAA"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нужд" и закона № 223-ФЗ "О закупках товаров, работ и услуг отдельными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FAA">
        <w:rPr>
          <w:rFonts w:ascii="Times New Roman" w:hAnsi="Times New Roman" w:cs="Times New Roman"/>
          <w:sz w:val="28"/>
          <w:szCs w:val="28"/>
        </w:rPr>
        <w:t>видами юридических лиц</w:t>
      </w:r>
      <w:proofErr w:type="gramStart"/>
      <w:r w:rsidRPr="00373FAA">
        <w:rPr>
          <w:rFonts w:ascii="Times New Roman" w:hAnsi="Times New Roman" w:cs="Times New Roman"/>
          <w:sz w:val="28"/>
          <w:szCs w:val="28"/>
        </w:rPr>
        <w:t>"..</w:t>
      </w:r>
      <w:proofErr w:type="gramEnd"/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8014851"/>
      <w:r w:rsidRPr="00373FAA">
        <w:rPr>
          <w:rFonts w:ascii="Times New Roman" w:hAnsi="Times New Roman" w:cs="Times New Roman"/>
          <w:sz w:val="28"/>
          <w:szCs w:val="28"/>
        </w:rPr>
        <w:t>5. Опишите принцип защиты конкуренции в рамках контрактной системы</w:t>
      </w:r>
    </w:p>
    <w:p w:rsidR="00CB0F6D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3FAA">
        <w:rPr>
          <w:rFonts w:ascii="Times New Roman" w:hAnsi="Times New Roman" w:cs="Times New Roman"/>
          <w:sz w:val="28"/>
          <w:szCs w:val="28"/>
        </w:rPr>
        <w:t>6. Опишите принцип прозрачности в рамках контрактной системы .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73FAA">
        <w:rPr>
          <w:rFonts w:ascii="Times New Roman" w:hAnsi="Times New Roman" w:cs="Times New Roman"/>
          <w:sz w:val="28"/>
          <w:szCs w:val="28"/>
        </w:rPr>
        <w:t>. Перечислите конкурсные способы осуществления закупок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73FAA">
        <w:rPr>
          <w:rFonts w:ascii="Times New Roman" w:hAnsi="Times New Roman" w:cs="Times New Roman"/>
          <w:sz w:val="28"/>
          <w:szCs w:val="28"/>
        </w:rPr>
        <w:t xml:space="preserve">. Конкурс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73FAA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>. . .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73FAA">
        <w:rPr>
          <w:rFonts w:ascii="Times New Roman" w:hAnsi="Times New Roman" w:cs="Times New Roman"/>
          <w:sz w:val="28"/>
          <w:szCs w:val="28"/>
        </w:rPr>
        <w:t>. Аукцион – это …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373FAA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_Hlk228015021"/>
      <w:r w:rsidRPr="00373FAA">
        <w:rPr>
          <w:rFonts w:ascii="Times New Roman" w:hAnsi="Times New Roman" w:cs="Times New Roman"/>
          <w:sz w:val="28"/>
          <w:szCs w:val="28"/>
        </w:rPr>
        <w:t>Перечислите виды конкурсов, опишите их особенности</w:t>
      </w:r>
    </w:p>
    <w:bookmarkEnd w:id="1"/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373F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73FAA">
        <w:rPr>
          <w:rFonts w:ascii="Times New Roman" w:hAnsi="Times New Roman" w:cs="Times New Roman"/>
          <w:sz w:val="28"/>
          <w:szCs w:val="28"/>
        </w:rPr>
        <w:t>Перечисли</w:t>
      </w:r>
      <w:proofErr w:type="gramEnd"/>
      <w:r w:rsidRPr="00373FAA">
        <w:rPr>
          <w:rFonts w:ascii="Times New Roman" w:hAnsi="Times New Roman" w:cs="Times New Roman"/>
          <w:sz w:val="28"/>
          <w:szCs w:val="28"/>
        </w:rPr>
        <w:t xml:space="preserve"> и опишите особенности расчета максимальной цены контракта (НМЦК)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373FAA">
        <w:rPr>
          <w:rFonts w:ascii="Times New Roman" w:hAnsi="Times New Roman" w:cs="Times New Roman"/>
          <w:sz w:val="28"/>
          <w:szCs w:val="28"/>
        </w:rPr>
        <w:t>. Запрос котировок – это…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373FAA">
        <w:rPr>
          <w:rFonts w:ascii="Times New Roman" w:hAnsi="Times New Roman" w:cs="Times New Roman"/>
          <w:sz w:val="28"/>
          <w:szCs w:val="28"/>
        </w:rPr>
        <w:t>. Запрос предложений – это…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28015577"/>
      <w:bookmarkEnd w:id="2"/>
      <w:r w:rsidRPr="00373FA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73FAA">
        <w:rPr>
          <w:rFonts w:ascii="Times New Roman" w:hAnsi="Times New Roman" w:cs="Times New Roman"/>
          <w:sz w:val="28"/>
          <w:szCs w:val="28"/>
        </w:rPr>
        <w:t>. Государственный (муниципальный) контракт – это…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373FAA">
        <w:rPr>
          <w:rFonts w:ascii="Times New Roman" w:hAnsi="Times New Roman" w:cs="Times New Roman"/>
          <w:sz w:val="28"/>
          <w:szCs w:val="28"/>
        </w:rPr>
        <w:t>. Назовите основные существенные условия, которые должны быть указаны в государственном (муниципальном) контракте..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373FAA">
        <w:rPr>
          <w:rFonts w:ascii="Times New Roman" w:hAnsi="Times New Roman" w:cs="Times New Roman"/>
          <w:sz w:val="28"/>
          <w:szCs w:val="28"/>
        </w:rPr>
        <w:t>. Обеспечение исполнения контракта – это…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373FAA">
        <w:rPr>
          <w:rFonts w:ascii="Times New Roman" w:hAnsi="Times New Roman" w:cs="Times New Roman"/>
          <w:sz w:val="28"/>
          <w:szCs w:val="28"/>
        </w:rPr>
        <w:t>. Перечислите способы обеспечения контракта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373FAA">
        <w:rPr>
          <w:rFonts w:ascii="Times New Roman" w:hAnsi="Times New Roman" w:cs="Times New Roman"/>
          <w:sz w:val="28"/>
          <w:szCs w:val="28"/>
        </w:rPr>
        <w:t>. Банковская гарантия – это…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373FAA">
        <w:rPr>
          <w:rFonts w:ascii="Times New Roman" w:hAnsi="Times New Roman" w:cs="Times New Roman"/>
          <w:sz w:val="28"/>
          <w:szCs w:val="28"/>
        </w:rPr>
        <w:t>. Перечислите способы определения начальной максимальной цены контракта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8015791"/>
      <w:bookmarkEnd w:id="3"/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Pr="00373FAA">
        <w:rPr>
          <w:rFonts w:ascii="Times New Roman" w:hAnsi="Times New Roman" w:cs="Times New Roman"/>
          <w:sz w:val="28"/>
          <w:szCs w:val="28"/>
        </w:rPr>
        <w:t>. Какая информация включается в план-график?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373FAA">
        <w:rPr>
          <w:rFonts w:ascii="Times New Roman" w:hAnsi="Times New Roman" w:cs="Times New Roman"/>
          <w:sz w:val="28"/>
          <w:szCs w:val="28"/>
        </w:rPr>
        <w:t>. Порядок утверждения и исполнения планов-графиков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373FAA">
        <w:rPr>
          <w:rFonts w:ascii="Times New Roman" w:hAnsi="Times New Roman" w:cs="Times New Roman"/>
          <w:sz w:val="28"/>
          <w:szCs w:val="28"/>
        </w:rPr>
        <w:t>. Перечислите условия, когда план-график подлежит изменению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373FAA">
        <w:rPr>
          <w:rFonts w:ascii="Times New Roman" w:hAnsi="Times New Roman" w:cs="Times New Roman"/>
          <w:sz w:val="28"/>
          <w:szCs w:val="28"/>
        </w:rPr>
        <w:t>. Контрактный управляющий – это…</w:t>
      </w:r>
    </w:p>
    <w:p w:rsidR="00CB0F6D" w:rsidRPr="00373FAA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373FAA">
        <w:rPr>
          <w:rFonts w:ascii="Times New Roman" w:hAnsi="Times New Roman" w:cs="Times New Roman"/>
          <w:sz w:val="28"/>
          <w:szCs w:val="28"/>
        </w:rPr>
        <w:t>. Перечислите функциональные обязанности контрактной службы</w:t>
      </w:r>
    </w:p>
    <w:p w:rsidR="00CB0F6D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373FAA">
        <w:rPr>
          <w:rFonts w:ascii="Times New Roman" w:hAnsi="Times New Roman" w:cs="Times New Roman"/>
          <w:sz w:val="28"/>
          <w:szCs w:val="28"/>
        </w:rPr>
        <w:t>. Перечислите цели и задачи планирования закупок</w:t>
      </w:r>
    </w:p>
    <w:p w:rsidR="00CB0F6D" w:rsidRPr="00C14A68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bookmarkStart w:id="5" w:name="_Hlk228016692"/>
      <w:r w:rsidRPr="00C14A68">
        <w:rPr>
          <w:rFonts w:ascii="Times New Roman" w:hAnsi="Times New Roman" w:cs="Times New Roman"/>
          <w:sz w:val="28"/>
          <w:szCs w:val="28"/>
        </w:rPr>
        <w:t xml:space="preserve">Какие органы осуществляют </w:t>
      </w:r>
      <w:proofErr w:type="gramStart"/>
      <w:r w:rsidRPr="00C14A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4A6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в сфере закупок для государственных и муниципальных нужд?</w:t>
      </w:r>
    </w:p>
    <w:p w:rsidR="00CB0F6D" w:rsidRPr="00C14A68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Pr="00C14A68">
        <w:rPr>
          <w:rFonts w:ascii="Times New Roman" w:hAnsi="Times New Roman" w:cs="Times New Roman"/>
          <w:sz w:val="28"/>
          <w:szCs w:val="28"/>
        </w:rPr>
        <w:t>В чём заключаются полномочия Федеральной антимонопольной службы (ФАС России) в сфере контроля закупочной деятельности?</w:t>
      </w:r>
    </w:p>
    <w:p w:rsidR="00CB0F6D" w:rsidRPr="00C14A68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Pr="00C14A68">
        <w:rPr>
          <w:rFonts w:ascii="Times New Roman" w:hAnsi="Times New Roman" w:cs="Times New Roman"/>
          <w:sz w:val="28"/>
          <w:szCs w:val="28"/>
        </w:rPr>
        <w:t xml:space="preserve">Что такое Реестр недобросовестных </w:t>
      </w:r>
      <w:proofErr w:type="gramStart"/>
      <w:r w:rsidRPr="00C14A68">
        <w:rPr>
          <w:rFonts w:ascii="Times New Roman" w:hAnsi="Times New Roman" w:cs="Times New Roman"/>
          <w:sz w:val="28"/>
          <w:szCs w:val="28"/>
        </w:rPr>
        <w:t>поставщиков</w:t>
      </w:r>
      <w:proofErr w:type="gramEnd"/>
      <w:r w:rsidRPr="00C14A68">
        <w:rPr>
          <w:rFonts w:ascii="Times New Roman" w:hAnsi="Times New Roman" w:cs="Times New Roman"/>
          <w:sz w:val="28"/>
          <w:szCs w:val="28"/>
        </w:rPr>
        <w:t xml:space="preserve"> и на </w:t>
      </w:r>
      <w:proofErr w:type="gramStart"/>
      <w:r w:rsidRPr="00C14A68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C14A68">
        <w:rPr>
          <w:rFonts w:ascii="Times New Roman" w:hAnsi="Times New Roman" w:cs="Times New Roman"/>
          <w:sz w:val="28"/>
          <w:szCs w:val="28"/>
        </w:rPr>
        <w:t xml:space="preserve"> основании сведения о поставщике в него вносятся?</w:t>
      </w:r>
    </w:p>
    <w:p w:rsidR="00CB0F6D" w:rsidRPr="00C14A68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C14A68">
        <w:rPr>
          <w:rFonts w:ascii="Times New Roman" w:hAnsi="Times New Roman" w:cs="Times New Roman"/>
          <w:sz w:val="28"/>
          <w:szCs w:val="28"/>
        </w:rPr>
        <w:t>Какие виды ответственности (административная, гражданско-правовая, уголовная) могут наступить за нарушение пол</w:t>
      </w:r>
      <w:r>
        <w:rPr>
          <w:rFonts w:ascii="Times New Roman" w:hAnsi="Times New Roman" w:cs="Times New Roman"/>
          <w:sz w:val="28"/>
          <w:szCs w:val="28"/>
        </w:rPr>
        <w:t>ожений Федерального закона № 44-</w:t>
      </w:r>
      <w:r w:rsidRPr="00C14A68">
        <w:rPr>
          <w:rFonts w:ascii="Times New Roman" w:hAnsi="Times New Roman" w:cs="Times New Roman"/>
          <w:sz w:val="28"/>
          <w:szCs w:val="28"/>
        </w:rPr>
        <w:t>ФЗ?</w:t>
      </w:r>
    </w:p>
    <w:p w:rsidR="00CB0F6D" w:rsidRPr="00C14A68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C14A68">
        <w:rPr>
          <w:rFonts w:ascii="Times New Roman" w:hAnsi="Times New Roman" w:cs="Times New Roman"/>
          <w:sz w:val="28"/>
          <w:szCs w:val="28"/>
        </w:rPr>
        <w:t xml:space="preserve">В каких случаях заказчик вправе расторгнуть контракт в одностороннем </w:t>
      </w:r>
      <w:proofErr w:type="gramStart"/>
      <w:r w:rsidRPr="00C14A68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C14A6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14A68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C14A68">
        <w:rPr>
          <w:rFonts w:ascii="Times New Roman" w:hAnsi="Times New Roman" w:cs="Times New Roman"/>
          <w:sz w:val="28"/>
          <w:szCs w:val="28"/>
        </w:rPr>
        <w:t xml:space="preserve"> последствия это влечёт для поставщика?</w:t>
      </w:r>
    </w:p>
    <w:p w:rsidR="00CB0F6D" w:rsidRPr="00421260" w:rsidRDefault="00CB0F6D" w:rsidP="00CB0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C14A68">
        <w:rPr>
          <w:rFonts w:ascii="Times New Roman" w:hAnsi="Times New Roman" w:cs="Times New Roman"/>
          <w:sz w:val="28"/>
          <w:szCs w:val="28"/>
        </w:rPr>
        <w:t>Какие меры административного наказания предусмотрены КоАП РФ за нарушение сроков размещения информации в Единой информационной системе (ЕИС)?</w:t>
      </w:r>
    </w:p>
    <w:bookmarkEnd w:id="4"/>
    <w:bookmarkEnd w:id="5"/>
    <w:p w:rsidR="00CB0F6D" w:rsidRPr="00490D95" w:rsidRDefault="00CB0F6D" w:rsidP="00CB0F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F6D" w:rsidRPr="00490D95" w:rsidRDefault="00CB0F6D" w:rsidP="00CB0F6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F6D" w:rsidRDefault="00CB0F6D" w:rsidP="00CB0F6D">
      <w:pPr>
        <w:spacing w:after="0" w:line="240" w:lineRule="auto"/>
        <w:ind w:firstLine="567"/>
      </w:pPr>
      <w:r w:rsidRPr="00490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преподаватель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9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49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Яшина Е. В. 08 апреля 2026 г. _____________</w:t>
      </w:r>
    </w:p>
    <w:p w:rsidR="003539A4" w:rsidRDefault="003539A4"/>
    <w:sectPr w:rsidR="003539A4" w:rsidSect="00B74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2412A"/>
    <w:multiLevelType w:val="hybridMultilevel"/>
    <w:tmpl w:val="F10A8D3A"/>
    <w:lvl w:ilvl="0" w:tplc="5ACE2A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73"/>
    <w:rsid w:val="003539A4"/>
    <w:rsid w:val="00C66073"/>
    <w:rsid w:val="00CB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F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2026-04-26T02:36:00Z</dcterms:created>
  <dcterms:modified xsi:type="dcterms:W3CDTF">2026-04-26T02:40:00Z</dcterms:modified>
</cp:coreProperties>
</file>